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A66" w:rsidRDefault="00412401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Kestel</w:t>
      </w:r>
      <w:proofErr w:type="spellEnd"/>
      <w:r w:rsidR="00C0372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Mesleki</w:t>
      </w:r>
      <w:proofErr w:type="spellEnd"/>
      <w:r w:rsidR="00C0372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ve</w:t>
      </w:r>
      <w:proofErr w:type="spellEnd"/>
      <w:r w:rsidR="00C0372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Teknik</w:t>
      </w:r>
      <w:proofErr w:type="spellEnd"/>
      <w:r w:rsidR="00C0372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Anadolu</w:t>
      </w:r>
      <w:proofErr w:type="spellEnd"/>
      <w:r w:rsidR="00C0372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Lisesi</w:t>
      </w:r>
      <w:proofErr w:type="spellEnd"/>
    </w:p>
    <w:p w:rsidR="00550A66" w:rsidRDefault="00412401">
      <w:pPr>
        <w:jc w:val="center"/>
        <w:rPr>
          <w:sz w:val="26"/>
          <w:szCs w:val="26"/>
        </w:rPr>
      </w:pPr>
      <w:r>
        <w:rPr>
          <w:sz w:val="26"/>
          <w:szCs w:val="26"/>
        </w:rPr>
        <w:t>BİREYSELLEŞTİRİLMİŞ EĞİTİM PROGRAMI (BEP) FORMU</w:t>
      </w:r>
    </w:p>
    <w:p w:rsidR="00550A66" w:rsidRDefault="00550A66"/>
    <w:p w:rsidR="00550A66" w:rsidRDefault="00412401">
      <w:pPr>
        <w:rPr>
          <w:b w:val="0"/>
          <w:sz w:val="20"/>
          <w:szCs w:val="20"/>
        </w:rPr>
      </w:pPr>
      <w:proofErr w:type="spellStart"/>
      <w:r>
        <w:rPr>
          <w:sz w:val="20"/>
          <w:szCs w:val="20"/>
        </w:rPr>
        <w:t>Öğrencinin</w:t>
      </w:r>
      <w:proofErr w:type="spellEnd"/>
      <w:r w:rsidR="00C03722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Adı</w:t>
      </w:r>
      <w:proofErr w:type="spellEnd"/>
      <w:r w:rsidR="00C03722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Soyadı</w:t>
      </w:r>
      <w:proofErr w:type="spellEnd"/>
      <w:r>
        <w:rPr>
          <w:sz w:val="20"/>
          <w:szCs w:val="20"/>
        </w:rPr>
        <w:t>:</w:t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sz w:val="20"/>
          <w:szCs w:val="20"/>
        </w:rPr>
        <w:t xml:space="preserve">BEP </w:t>
      </w:r>
      <w:proofErr w:type="spellStart"/>
      <w:r>
        <w:rPr>
          <w:sz w:val="20"/>
          <w:szCs w:val="20"/>
        </w:rPr>
        <w:t>HazırlamaTarihi</w:t>
      </w:r>
      <w:proofErr w:type="spellEnd"/>
      <w:r>
        <w:rPr>
          <w:sz w:val="20"/>
          <w:szCs w:val="20"/>
        </w:rPr>
        <w:t>:</w:t>
      </w:r>
      <w:r>
        <w:rPr>
          <w:b w:val="0"/>
          <w:sz w:val="20"/>
          <w:szCs w:val="20"/>
        </w:rPr>
        <w:t xml:space="preserve"> 15.09.2014</w:t>
      </w:r>
    </w:p>
    <w:p w:rsidR="00550A66" w:rsidRDefault="00412401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Sınıfı</w:t>
      </w:r>
      <w:proofErr w:type="spellEnd"/>
      <w:r>
        <w:rPr>
          <w:sz w:val="20"/>
          <w:szCs w:val="20"/>
        </w:rPr>
        <w:t xml:space="preserve">: </w:t>
      </w:r>
      <w:r w:rsidR="00247CEA">
        <w:rPr>
          <w:b w:val="0"/>
          <w:sz w:val="20"/>
          <w:szCs w:val="20"/>
        </w:rPr>
        <w:t>10/B</w:t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 w:rsidR="00247CEA">
        <w:rPr>
          <w:b w:val="0"/>
          <w:sz w:val="20"/>
          <w:szCs w:val="20"/>
        </w:rPr>
        <w:t xml:space="preserve">                     </w:t>
      </w:r>
      <w:proofErr w:type="spellStart"/>
      <w:r>
        <w:rPr>
          <w:sz w:val="20"/>
          <w:szCs w:val="20"/>
        </w:rPr>
        <w:t>Ders</w:t>
      </w:r>
      <w:proofErr w:type="spellEnd"/>
      <w:r>
        <w:rPr>
          <w:sz w:val="20"/>
          <w:szCs w:val="20"/>
        </w:rPr>
        <w:t xml:space="preserve">: </w:t>
      </w:r>
      <w:proofErr w:type="spellStart"/>
      <w:r w:rsidR="000E166E" w:rsidRPr="000E166E">
        <w:rPr>
          <w:b w:val="0"/>
          <w:sz w:val="20"/>
          <w:szCs w:val="20"/>
        </w:rPr>
        <w:t>Dil</w:t>
      </w:r>
      <w:proofErr w:type="spellEnd"/>
      <w:r w:rsidR="00C03722">
        <w:rPr>
          <w:b w:val="0"/>
          <w:sz w:val="20"/>
          <w:szCs w:val="20"/>
        </w:rPr>
        <w:t xml:space="preserve"> </w:t>
      </w:r>
      <w:proofErr w:type="spellStart"/>
      <w:r w:rsidR="000E166E" w:rsidRPr="000E166E">
        <w:rPr>
          <w:b w:val="0"/>
          <w:sz w:val="20"/>
          <w:szCs w:val="20"/>
        </w:rPr>
        <w:t>ve</w:t>
      </w:r>
      <w:proofErr w:type="spellEnd"/>
      <w:r w:rsidR="00C03722">
        <w:rPr>
          <w:b w:val="0"/>
          <w:sz w:val="20"/>
          <w:szCs w:val="20"/>
        </w:rPr>
        <w:t xml:space="preserve"> </w:t>
      </w:r>
      <w:proofErr w:type="spellStart"/>
      <w:r w:rsidR="000E166E" w:rsidRPr="000E166E">
        <w:rPr>
          <w:b w:val="0"/>
          <w:sz w:val="20"/>
          <w:szCs w:val="20"/>
        </w:rPr>
        <w:t>Anlatım</w:t>
      </w:r>
      <w:proofErr w:type="spellEnd"/>
    </w:p>
    <w:p w:rsidR="00550A66" w:rsidRDefault="00CF3F72">
      <w:pPr>
        <w:rPr>
          <w:sz w:val="20"/>
          <w:szCs w:val="20"/>
        </w:rPr>
      </w:pPr>
      <w:hyperlink r:id="rId5" w:history="1">
        <w:r w:rsidRPr="00DA3817">
          <w:rPr>
            <w:rStyle w:val="Kpr"/>
            <w:sz w:val="20"/>
            <w:szCs w:val="20"/>
          </w:rPr>
          <w:t>www.edebiyatogretmeni.net</w:t>
        </w:r>
      </w:hyperlink>
      <w:r>
        <w:rPr>
          <w:sz w:val="20"/>
          <w:szCs w:val="20"/>
        </w:rPr>
        <w:t xml:space="preserve"> </w:t>
      </w:r>
      <w:bookmarkStart w:id="0" w:name="_GoBack"/>
      <w:bookmarkEnd w:id="0"/>
    </w:p>
    <w:p w:rsidR="00550A66" w:rsidRDefault="00412401">
      <w:pPr>
        <w:rPr>
          <w:rFonts w:ascii="Calibri" w:hAnsi="Calibri"/>
          <w:b w:val="0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Öğrencinin</w:t>
      </w:r>
      <w:proofErr w:type="spellEnd"/>
      <w:r w:rsidR="00C03722"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Şu</w:t>
      </w:r>
      <w:proofErr w:type="spellEnd"/>
      <w:r w:rsidR="00C03722"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Anki</w:t>
      </w:r>
      <w:proofErr w:type="spellEnd"/>
      <w:r w:rsidR="00247CEA"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Performans</w:t>
      </w:r>
      <w:proofErr w:type="spellEnd"/>
      <w:r w:rsidR="00247CEA"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Düzeyi</w:t>
      </w:r>
      <w:proofErr w:type="spellEnd"/>
      <w:r>
        <w:rPr>
          <w:rFonts w:ascii="Calibri" w:hAnsi="Calibri"/>
          <w:sz w:val="20"/>
          <w:szCs w:val="20"/>
        </w:rPr>
        <w:t xml:space="preserve">: </w:t>
      </w:r>
      <w:r w:rsidR="0068714D">
        <w:rPr>
          <w:rFonts w:ascii="Calibri" w:hAnsi="Calibri"/>
          <w:sz w:val="20"/>
          <w:szCs w:val="20"/>
        </w:rPr>
        <w:t>……………………………………</w:t>
      </w:r>
      <w:r w:rsidR="00247CEA">
        <w:rPr>
          <w:b w:val="0"/>
          <w:sz w:val="20"/>
          <w:szCs w:val="20"/>
        </w:rPr>
        <w:t xml:space="preserve">her </w:t>
      </w:r>
      <w:proofErr w:type="spellStart"/>
      <w:r w:rsidR="00247CEA">
        <w:rPr>
          <w:b w:val="0"/>
          <w:sz w:val="20"/>
          <w:szCs w:val="20"/>
        </w:rPr>
        <w:t>iki</w:t>
      </w:r>
      <w:proofErr w:type="spellEnd"/>
      <w:r w:rsidR="00247CEA">
        <w:rPr>
          <w:b w:val="0"/>
          <w:sz w:val="20"/>
          <w:szCs w:val="20"/>
        </w:rPr>
        <w:t xml:space="preserve"> </w:t>
      </w:r>
      <w:proofErr w:type="spellStart"/>
      <w:r w:rsidR="00247CEA">
        <w:rPr>
          <w:b w:val="0"/>
          <w:sz w:val="20"/>
          <w:szCs w:val="20"/>
        </w:rPr>
        <w:t>öğrenci</w:t>
      </w:r>
      <w:proofErr w:type="spellEnd"/>
      <w:r w:rsidR="00247CEA">
        <w:rPr>
          <w:b w:val="0"/>
          <w:sz w:val="20"/>
          <w:szCs w:val="20"/>
        </w:rPr>
        <w:t xml:space="preserve"> de</w:t>
      </w:r>
      <w:r w:rsidR="00247CEA"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herhangi</w:t>
      </w:r>
      <w:proofErr w:type="spellEnd"/>
      <w:r w:rsidR="00247CEA"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bir</w:t>
      </w:r>
      <w:proofErr w:type="spellEnd"/>
      <w:r w:rsidR="00247CEA"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fiziksel</w:t>
      </w:r>
      <w:proofErr w:type="spellEnd"/>
      <w:r w:rsidR="00247CEA"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engel</w:t>
      </w:r>
      <w:r w:rsidR="00247CEA">
        <w:rPr>
          <w:rFonts w:ascii="Calibri" w:hAnsi="Calibri"/>
          <w:b w:val="0"/>
          <w:sz w:val="20"/>
          <w:szCs w:val="20"/>
        </w:rPr>
        <w:t>e</w:t>
      </w:r>
      <w:proofErr w:type="spellEnd"/>
      <w:r w:rsidR="00247CEA"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 w:rsidR="00247CEA">
        <w:rPr>
          <w:rFonts w:ascii="Calibri" w:hAnsi="Calibri"/>
          <w:b w:val="0"/>
          <w:sz w:val="20"/>
          <w:szCs w:val="20"/>
        </w:rPr>
        <w:t>sahip</w:t>
      </w:r>
      <w:proofErr w:type="spellEnd"/>
      <w:r w:rsidR="00247CEA"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 w:rsidR="00247CEA">
        <w:rPr>
          <w:rFonts w:ascii="Calibri" w:hAnsi="Calibri"/>
          <w:b w:val="0"/>
          <w:sz w:val="20"/>
          <w:szCs w:val="20"/>
        </w:rPr>
        <w:t>değildir</w:t>
      </w:r>
      <w:proofErr w:type="spellEnd"/>
      <w:r w:rsidR="00247CEA">
        <w:rPr>
          <w:rFonts w:ascii="Calibri" w:hAnsi="Calibri"/>
          <w:b w:val="0"/>
          <w:sz w:val="20"/>
          <w:szCs w:val="20"/>
        </w:rPr>
        <w:t>.</w:t>
      </w:r>
      <w:r w:rsidR="00247CEA" w:rsidRPr="00247CEA">
        <w:rPr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Karşılıklı</w:t>
      </w:r>
      <w:proofErr w:type="spellEnd"/>
      <w:r w:rsidR="00247CEA"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iletişime</w:t>
      </w:r>
      <w:proofErr w:type="spellEnd"/>
      <w:r w:rsidR="00247CEA"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açıktır</w:t>
      </w:r>
      <w:proofErr w:type="spellEnd"/>
      <w:r>
        <w:rPr>
          <w:rFonts w:ascii="Calibri" w:hAnsi="Calibri"/>
          <w:b w:val="0"/>
          <w:sz w:val="20"/>
          <w:szCs w:val="20"/>
        </w:rPr>
        <w:t>.</w:t>
      </w:r>
      <w:r w:rsidR="00247CEA">
        <w:rPr>
          <w:rFonts w:ascii="Calibri" w:hAnsi="Calibri"/>
          <w:b w:val="0"/>
          <w:sz w:val="20"/>
          <w:szCs w:val="20"/>
        </w:rPr>
        <w:t xml:space="preserve"> </w:t>
      </w:r>
      <w:r>
        <w:rPr>
          <w:rFonts w:ascii="Calibri" w:hAnsi="Calibri"/>
          <w:b w:val="0"/>
          <w:sz w:val="20"/>
          <w:szCs w:val="20"/>
        </w:rPr>
        <w:t xml:space="preserve">Okuma </w:t>
      </w:r>
      <w:proofErr w:type="spellStart"/>
      <w:r>
        <w:rPr>
          <w:rFonts w:ascii="Calibri" w:hAnsi="Calibri"/>
          <w:b w:val="0"/>
          <w:sz w:val="20"/>
          <w:szCs w:val="20"/>
        </w:rPr>
        <w:t>yazmayı</w:t>
      </w:r>
      <w:proofErr w:type="spellEnd"/>
      <w:r w:rsidR="00247CEA"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öğrenmiş</w:t>
      </w:r>
      <w:proofErr w:type="spellEnd"/>
      <w:r>
        <w:rPr>
          <w:rFonts w:ascii="Calibri" w:hAnsi="Calibri"/>
          <w:b w:val="0"/>
          <w:sz w:val="20"/>
          <w:szCs w:val="20"/>
        </w:rPr>
        <w:t xml:space="preserve">, </w:t>
      </w:r>
      <w:proofErr w:type="spellStart"/>
      <w:r>
        <w:rPr>
          <w:rFonts w:ascii="Calibri" w:hAnsi="Calibri"/>
          <w:b w:val="0"/>
          <w:sz w:val="20"/>
          <w:szCs w:val="20"/>
        </w:rPr>
        <w:t>kaynaştırma</w:t>
      </w:r>
      <w:proofErr w:type="spellEnd"/>
      <w:r w:rsidR="00247CEA"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eğitimi</w:t>
      </w:r>
      <w:proofErr w:type="spellEnd"/>
      <w:r w:rsidR="00247CEA"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almaktadır</w:t>
      </w:r>
      <w:proofErr w:type="spellEnd"/>
      <w:r>
        <w:rPr>
          <w:rFonts w:ascii="Calibri" w:hAnsi="Calibri"/>
          <w:b w:val="0"/>
          <w:sz w:val="20"/>
          <w:szCs w:val="20"/>
        </w:rPr>
        <w:t>.</w:t>
      </w:r>
      <w:r w:rsidR="00247CEA"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Basit</w:t>
      </w:r>
      <w:proofErr w:type="spellEnd"/>
      <w:r w:rsidR="00247CEA"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cümleler</w:t>
      </w:r>
      <w:proofErr w:type="spellEnd"/>
      <w:r w:rsidR="00247CEA"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kuruyor</w:t>
      </w:r>
      <w:proofErr w:type="spellEnd"/>
      <w:r>
        <w:rPr>
          <w:rFonts w:ascii="Calibri" w:hAnsi="Calibri"/>
          <w:b w:val="0"/>
          <w:sz w:val="20"/>
          <w:szCs w:val="20"/>
        </w:rPr>
        <w:t>.</w:t>
      </w:r>
    </w:p>
    <w:p w:rsidR="00550A66" w:rsidRDefault="00550A66"/>
    <w:tbl>
      <w:tblPr>
        <w:tblW w:w="17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1"/>
        <w:gridCol w:w="850"/>
        <w:gridCol w:w="270"/>
        <w:gridCol w:w="3164"/>
        <w:gridCol w:w="66"/>
        <w:gridCol w:w="5464"/>
        <w:gridCol w:w="1539"/>
        <w:gridCol w:w="3070"/>
        <w:gridCol w:w="236"/>
        <w:gridCol w:w="2126"/>
      </w:tblGrid>
      <w:tr w:rsidR="00550A66" w:rsidTr="00E80E29">
        <w:trPr>
          <w:gridAfter w:val="1"/>
          <w:wAfter w:w="2126" w:type="dxa"/>
        </w:trPr>
        <w:tc>
          <w:tcPr>
            <w:tcW w:w="1951" w:type="dxa"/>
            <w:gridSpan w:val="3"/>
          </w:tcPr>
          <w:p w:rsidR="00550A66" w:rsidRDefault="00412401">
            <w:pPr>
              <w:jc w:val="center"/>
            </w:pPr>
            <w:r>
              <w:t>SÜRE</w:t>
            </w:r>
          </w:p>
        </w:tc>
        <w:tc>
          <w:tcPr>
            <w:tcW w:w="13303" w:type="dxa"/>
            <w:gridSpan w:val="5"/>
          </w:tcPr>
          <w:p w:rsidR="00550A66" w:rsidRDefault="00550A66">
            <w:pPr>
              <w:ind w:right="377"/>
            </w:pPr>
          </w:p>
        </w:tc>
        <w:tc>
          <w:tcPr>
            <w:tcW w:w="236" w:type="dxa"/>
            <w:vMerge w:val="restart"/>
          </w:tcPr>
          <w:p w:rsidR="00550A66" w:rsidRDefault="00550A66">
            <w:pPr>
              <w:jc w:val="center"/>
            </w:pPr>
          </w:p>
        </w:tc>
      </w:tr>
      <w:tr w:rsidR="00550A66" w:rsidTr="00E80E29">
        <w:trPr>
          <w:gridAfter w:val="1"/>
          <w:wAfter w:w="2126" w:type="dxa"/>
        </w:trPr>
        <w:tc>
          <w:tcPr>
            <w:tcW w:w="831" w:type="dxa"/>
          </w:tcPr>
          <w:p w:rsidR="00550A66" w:rsidRDefault="00412401">
            <w:pPr>
              <w:jc w:val="center"/>
            </w:pPr>
            <w:r>
              <w:t>AY</w:t>
            </w:r>
          </w:p>
        </w:tc>
        <w:tc>
          <w:tcPr>
            <w:tcW w:w="850" w:type="dxa"/>
          </w:tcPr>
          <w:p w:rsidR="00550A66" w:rsidRDefault="00412401">
            <w:pPr>
              <w:jc w:val="center"/>
            </w:pPr>
            <w:r>
              <w:t>HAFTA</w:t>
            </w:r>
          </w:p>
        </w:tc>
        <w:tc>
          <w:tcPr>
            <w:tcW w:w="270" w:type="dxa"/>
          </w:tcPr>
          <w:p w:rsidR="00550A66" w:rsidRDefault="00550A66">
            <w:pPr>
              <w:jc w:val="center"/>
            </w:pPr>
          </w:p>
        </w:tc>
        <w:tc>
          <w:tcPr>
            <w:tcW w:w="3230" w:type="dxa"/>
            <w:gridSpan w:val="2"/>
          </w:tcPr>
          <w:p w:rsidR="00550A66" w:rsidRDefault="00412401">
            <w:pPr>
              <w:jc w:val="center"/>
            </w:pPr>
            <w:r>
              <w:t>UZUN DÖNEMLİ AMAÇLAR</w:t>
            </w:r>
          </w:p>
        </w:tc>
        <w:tc>
          <w:tcPr>
            <w:tcW w:w="5464" w:type="dxa"/>
          </w:tcPr>
          <w:p w:rsidR="00550A66" w:rsidRDefault="00412401">
            <w:pPr>
              <w:jc w:val="center"/>
            </w:pPr>
            <w:r>
              <w:t>KISA DÖNEMLİ AMAÇLAR</w:t>
            </w:r>
          </w:p>
        </w:tc>
        <w:tc>
          <w:tcPr>
            <w:tcW w:w="1539" w:type="dxa"/>
          </w:tcPr>
          <w:p w:rsidR="00550A66" w:rsidRDefault="00412401">
            <w:pPr>
              <w:jc w:val="center"/>
            </w:pPr>
            <w:r>
              <w:t>YÖNTEM VE TEKNİKLER</w:t>
            </w:r>
          </w:p>
        </w:tc>
        <w:tc>
          <w:tcPr>
            <w:tcW w:w="3070" w:type="dxa"/>
          </w:tcPr>
          <w:p w:rsidR="00550A66" w:rsidRDefault="00412401">
            <w:pPr>
              <w:jc w:val="center"/>
            </w:pPr>
            <w:r>
              <w:t xml:space="preserve">ARAÇ </w:t>
            </w:r>
            <w:proofErr w:type="spellStart"/>
            <w:r>
              <w:t>ve</w:t>
            </w:r>
            <w:proofErr w:type="spellEnd"/>
            <w:r>
              <w:t xml:space="preserve"> GEREÇLER</w:t>
            </w:r>
          </w:p>
        </w:tc>
        <w:tc>
          <w:tcPr>
            <w:tcW w:w="236" w:type="dxa"/>
            <w:vMerge/>
          </w:tcPr>
          <w:p w:rsidR="00550A66" w:rsidRDefault="00550A66"/>
        </w:tc>
      </w:tr>
      <w:tr w:rsidR="00D8193A" w:rsidTr="00301B6D">
        <w:trPr>
          <w:gridAfter w:val="1"/>
          <w:wAfter w:w="2126" w:type="dxa"/>
          <w:cantSplit/>
          <w:trHeight w:val="1365"/>
        </w:trPr>
        <w:tc>
          <w:tcPr>
            <w:tcW w:w="831" w:type="dxa"/>
            <w:textDirection w:val="btLr"/>
          </w:tcPr>
          <w:p w:rsidR="00D8193A" w:rsidRDefault="00D8193A" w:rsidP="00E80E29">
            <w:pPr>
              <w:ind w:left="113" w:right="113"/>
              <w:rPr>
                <w:sz w:val="20"/>
                <w:szCs w:val="20"/>
              </w:rPr>
            </w:pPr>
          </w:p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EKİM</w:t>
            </w:r>
          </w:p>
        </w:tc>
        <w:tc>
          <w:tcPr>
            <w:tcW w:w="850" w:type="dxa"/>
            <w:textDirection w:val="btLr"/>
          </w:tcPr>
          <w:p w:rsidR="00D8193A" w:rsidRDefault="00D8193A" w:rsidP="00E80E29">
            <w:pPr>
              <w:ind w:left="113" w:right="113"/>
              <w:rPr>
                <w:sz w:val="20"/>
                <w:szCs w:val="20"/>
              </w:rPr>
            </w:pPr>
          </w:p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4-5</w:t>
            </w:r>
          </w:p>
        </w:tc>
        <w:tc>
          <w:tcPr>
            <w:tcW w:w="270" w:type="dxa"/>
            <w:textDirection w:val="btLr"/>
          </w:tcPr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  <w:vAlign w:val="center"/>
          </w:tcPr>
          <w:p w:rsidR="00D8193A" w:rsidRPr="00B36D43" w:rsidRDefault="00D8193A" w:rsidP="00B36D43">
            <w:pPr>
              <w:pStyle w:val="AralkYok"/>
            </w:pPr>
            <w:r w:rsidRPr="00B36D43">
              <w:t>SUNUM</w:t>
            </w:r>
          </w:p>
          <w:p w:rsidR="00D8193A" w:rsidRPr="00B36D43" w:rsidRDefault="00D8193A" w:rsidP="00B36D43">
            <w:pPr>
              <w:pStyle w:val="AralkYok"/>
            </w:pPr>
            <w:proofErr w:type="spellStart"/>
            <w:r w:rsidRPr="00B36D43">
              <w:rPr>
                <w:color w:val="000000"/>
              </w:rPr>
              <w:t>Atatürkçülüğün</w:t>
            </w:r>
            <w:proofErr w:type="spellEnd"/>
            <w:r w:rsidRPr="00B36D43">
              <w:rPr>
                <w:color w:val="000000"/>
              </w:rPr>
              <w:t xml:space="preserve"> </w:t>
            </w:r>
            <w:proofErr w:type="spellStart"/>
            <w:r w:rsidRPr="00B36D43">
              <w:rPr>
                <w:color w:val="000000"/>
              </w:rPr>
              <w:t>Türk</w:t>
            </w:r>
            <w:proofErr w:type="spellEnd"/>
            <w:r w:rsidRPr="00B36D43">
              <w:rPr>
                <w:color w:val="000000"/>
              </w:rPr>
              <w:t xml:space="preserve"> </w:t>
            </w:r>
            <w:proofErr w:type="spellStart"/>
            <w:r w:rsidRPr="00B36D43">
              <w:rPr>
                <w:color w:val="000000"/>
              </w:rPr>
              <w:t>toplumu</w:t>
            </w:r>
            <w:proofErr w:type="spellEnd"/>
            <w:r w:rsidRPr="00B36D43">
              <w:rPr>
                <w:color w:val="000000"/>
              </w:rPr>
              <w:t xml:space="preserve"> </w:t>
            </w:r>
            <w:proofErr w:type="spellStart"/>
            <w:r w:rsidRPr="00B36D43">
              <w:rPr>
                <w:color w:val="000000"/>
              </w:rPr>
              <w:t>için</w:t>
            </w:r>
            <w:proofErr w:type="spellEnd"/>
            <w:r w:rsidRPr="00B36D43">
              <w:rPr>
                <w:color w:val="000000"/>
              </w:rPr>
              <w:t xml:space="preserve"> </w:t>
            </w:r>
            <w:proofErr w:type="spellStart"/>
            <w:r w:rsidRPr="00B36D43">
              <w:rPr>
                <w:color w:val="000000"/>
              </w:rPr>
              <w:t>önemi</w:t>
            </w:r>
            <w:proofErr w:type="spellEnd"/>
          </w:p>
          <w:p w:rsidR="00D8193A" w:rsidRPr="00B36D43" w:rsidRDefault="00D8193A" w:rsidP="00B36D43">
            <w:pPr>
              <w:pStyle w:val="AralkYok"/>
            </w:pPr>
            <w:r w:rsidRPr="00B36D43">
              <w:t>TARTIŞMA</w:t>
            </w:r>
          </w:p>
          <w:p w:rsidR="00D8193A" w:rsidRPr="00B36D43" w:rsidRDefault="00D8193A" w:rsidP="00B36D43">
            <w:pPr>
              <w:pStyle w:val="AralkYok"/>
            </w:pPr>
            <w:r w:rsidRPr="00B36D43">
              <w:t xml:space="preserve"> Panel</w:t>
            </w:r>
          </w:p>
          <w:p w:rsidR="00D8193A" w:rsidRPr="00B36D43" w:rsidRDefault="00D8193A" w:rsidP="00B36D43">
            <w:pPr>
              <w:pStyle w:val="AralkYok"/>
            </w:pPr>
            <w:r w:rsidRPr="00B36D43">
              <w:t xml:space="preserve">1. </w:t>
            </w:r>
            <w:proofErr w:type="spellStart"/>
            <w:r w:rsidRPr="00B36D43">
              <w:t>Anlatıma</w:t>
            </w:r>
            <w:proofErr w:type="spellEnd"/>
            <w:r w:rsidRPr="00B36D43">
              <w:t xml:space="preserve"> </w:t>
            </w:r>
            <w:proofErr w:type="spellStart"/>
            <w:r w:rsidRPr="00B36D43">
              <w:t>Hazırlık</w:t>
            </w:r>
            <w:proofErr w:type="spellEnd"/>
          </w:p>
          <w:p w:rsidR="00D8193A" w:rsidRDefault="00D8193A" w:rsidP="00B36D43">
            <w:pPr>
              <w:pStyle w:val="AralkYok"/>
              <w:rPr>
                <w:sz w:val="18"/>
                <w:szCs w:val="18"/>
              </w:rPr>
            </w:pPr>
            <w:r w:rsidRPr="00B36D43">
              <w:t xml:space="preserve">2. </w:t>
            </w:r>
            <w:proofErr w:type="spellStart"/>
            <w:r w:rsidRPr="00B36D43">
              <w:t>Anlatımda</w:t>
            </w:r>
            <w:proofErr w:type="spellEnd"/>
            <w:r w:rsidRPr="00B36D43">
              <w:t xml:space="preserve"> </w:t>
            </w:r>
            <w:proofErr w:type="spellStart"/>
            <w:r w:rsidRPr="00B36D43">
              <w:t>Tema</w:t>
            </w:r>
            <w:proofErr w:type="spellEnd"/>
            <w:r w:rsidRPr="00B36D43">
              <w:t xml:space="preserve"> </w:t>
            </w:r>
            <w:proofErr w:type="spellStart"/>
            <w:r w:rsidRPr="00B36D43">
              <w:t>ve</w:t>
            </w:r>
            <w:proofErr w:type="spellEnd"/>
            <w:r w:rsidRPr="00B36D43">
              <w:t xml:space="preserve"> </w:t>
            </w:r>
            <w:proofErr w:type="spellStart"/>
            <w:r w:rsidRPr="00B36D43">
              <w:t>Konu</w:t>
            </w:r>
            <w:proofErr w:type="spellEnd"/>
            <w:r w:rsidRPr="00996EB8">
              <w:rPr>
                <w:sz w:val="18"/>
                <w:szCs w:val="18"/>
              </w:rPr>
              <w:t xml:space="preserve"> </w:t>
            </w:r>
          </w:p>
          <w:p w:rsidR="00D8193A" w:rsidRPr="00996EB8" w:rsidRDefault="00D8193A" w:rsidP="00B36D43">
            <w:pPr>
              <w:pStyle w:val="AralkYok"/>
              <w:rPr>
                <w:sz w:val="18"/>
                <w:szCs w:val="18"/>
              </w:rPr>
            </w:pPr>
            <w:r w:rsidRPr="00996EB8">
              <w:rPr>
                <w:sz w:val="18"/>
                <w:szCs w:val="18"/>
              </w:rPr>
              <w:t xml:space="preserve">3. </w:t>
            </w:r>
            <w:proofErr w:type="spellStart"/>
            <w:r w:rsidRPr="00996EB8">
              <w:rPr>
                <w:sz w:val="18"/>
                <w:szCs w:val="18"/>
              </w:rPr>
              <w:t>Anlatımda</w:t>
            </w:r>
            <w:proofErr w:type="spellEnd"/>
            <w:r w:rsidRPr="00996EB8">
              <w:rPr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sz w:val="18"/>
                <w:szCs w:val="18"/>
              </w:rPr>
              <w:t>Sınırlandırma</w:t>
            </w:r>
            <w:proofErr w:type="spellEnd"/>
          </w:p>
          <w:p w:rsidR="00D8193A" w:rsidRDefault="00D8193A" w:rsidP="00B36D43">
            <w:pPr>
              <w:pStyle w:val="AralkYok"/>
              <w:rPr>
                <w:sz w:val="18"/>
                <w:szCs w:val="18"/>
              </w:rPr>
            </w:pPr>
            <w:r w:rsidRPr="00996EB8">
              <w:rPr>
                <w:sz w:val="18"/>
                <w:szCs w:val="18"/>
              </w:rPr>
              <w:t xml:space="preserve">4. </w:t>
            </w:r>
            <w:proofErr w:type="spellStart"/>
            <w:r w:rsidRPr="00996EB8">
              <w:rPr>
                <w:sz w:val="18"/>
                <w:szCs w:val="18"/>
              </w:rPr>
              <w:t>Anlatımın</w:t>
            </w:r>
            <w:proofErr w:type="spellEnd"/>
            <w:r w:rsidRPr="00996EB8">
              <w:rPr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sz w:val="18"/>
                <w:szCs w:val="18"/>
              </w:rPr>
              <w:t>ve</w:t>
            </w:r>
            <w:proofErr w:type="spellEnd"/>
            <w:r w:rsidRPr="00996EB8">
              <w:rPr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sz w:val="18"/>
                <w:szCs w:val="18"/>
              </w:rPr>
              <w:t>Anlatıcının</w:t>
            </w:r>
            <w:proofErr w:type="spellEnd"/>
            <w:r w:rsidRPr="00996EB8">
              <w:rPr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sz w:val="18"/>
                <w:szCs w:val="18"/>
              </w:rPr>
              <w:t>Amacı</w:t>
            </w:r>
            <w:proofErr w:type="spellEnd"/>
          </w:p>
          <w:p w:rsidR="00D8193A" w:rsidRPr="00996EB8" w:rsidRDefault="00D8193A" w:rsidP="00B36D43">
            <w:pPr>
              <w:pStyle w:val="AralkYok"/>
              <w:rPr>
                <w:sz w:val="18"/>
                <w:szCs w:val="18"/>
              </w:rPr>
            </w:pPr>
            <w:r w:rsidRPr="00996EB8">
              <w:rPr>
                <w:sz w:val="18"/>
                <w:szCs w:val="18"/>
              </w:rPr>
              <w:t xml:space="preserve">5. </w:t>
            </w:r>
            <w:proofErr w:type="spellStart"/>
            <w:r w:rsidRPr="00996EB8">
              <w:rPr>
                <w:sz w:val="18"/>
                <w:szCs w:val="18"/>
              </w:rPr>
              <w:t>Anlatımda</w:t>
            </w:r>
            <w:proofErr w:type="spellEnd"/>
            <w:r w:rsidRPr="00996EB8">
              <w:rPr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sz w:val="18"/>
                <w:szCs w:val="18"/>
              </w:rPr>
              <w:t>Anlatıcının</w:t>
            </w:r>
            <w:proofErr w:type="spellEnd"/>
            <w:r w:rsidRPr="00996EB8">
              <w:rPr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sz w:val="18"/>
                <w:szCs w:val="18"/>
              </w:rPr>
              <w:t>Tavrı</w:t>
            </w:r>
            <w:proofErr w:type="spellEnd"/>
          </w:p>
          <w:p w:rsidR="00D8193A" w:rsidRDefault="00D8193A" w:rsidP="00B36D43">
            <w:pPr>
              <w:pStyle w:val="AralkYok"/>
              <w:rPr>
                <w:color w:val="000000"/>
                <w:sz w:val="18"/>
                <w:szCs w:val="18"/>
              </w:rPr>
            </w:pPr>
            <w:r w:rsidRPr="00996EB8">
              <w:rPr>
                <w:color w:val="000000"/>
                <w:sz w:val="18"/>
                <w:szCs w:val="18"/>
              </w:rPr>
              <w:t xml:space="preserve">6. </w:t>
            </w:r>
            <w:proofErr w:type="spellStart"/>
            <w:r w:rsidRPr="00996EB8">
              <w:rPr>
                <w:color w:val="000000"/>
                <w:sz w:val="18"/>
                <w:szCs w:val="18"/>
              </w:rPr>
              <w:t>Anlatımın</w:t>
            </w:r>
            <w:proofErr w:type="spellEnd"/>
            <w:r w:rsidRPr="00996E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color w:val="000000"/>
                <w:sz w:val="18"/>
                <w:szCs w:val="18"/>
              </w:rPr>
              <w:t>Temel</w:t>
            </w:r>
            <w:proofErr w:type="spellEnd"/>
            <w:r w:rsidRPr="00996E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color w:val="000000"/>
                <w:sz w:val="18"/>
                <w:szCs w:val="18"/>
              </w:rPr>
              <w:t>Özellikleri</w:t>
            </w:r>
            <w:proofErr w:type="spellEnd"/>
          </w:p>
          <w:p w:rsidR="00D8193A" w:rsidRDefault="00D8193A" w:rsidP="00B36D43">
            <w:pPr>
              <w:pStyle w:val="AralkYok"/>
            </w:pPr>
            <w:r w:rsidRPr="00996EB8">
              <w:t xml:space="preserve">7. </w:t>
            </w:r>
            <w:proofErr w:type="spellStart"/>
            <w:r w:rsidRPr="00996EB8">
              <w:t>Anlatımın</w:t>
            </w:r>
            <w:proofErr w:type="spellEnd"/>
            <w:r w:rsidRPr="00996EB8">
              <w:t xml:space="preserve"> </w:t>
            </w:r>
            <w:proofErr w:type="spellStart"/>
            <w:r w:rsidRPr="00996EB8">
              <w:t>Oluşumu</w:t>
            </w:r>
            <w:proofErr w:type="spellEnd"/>
          </w:p>
          <w:p w:rsidR="00D8193A" w:rsidRDefault="00D8193A" w:rsidP="00B36D43">
            <w:pPr>
              <w:pStyle w:val="AralkYok"/>
            </w:pPr>
            <w:r w:rsidRPr="00996EB8">
              <w:t xml:space="preserve">8. </w:t>
            </w:r>
            <w:proofErr w:type="spellStart"/>
            <w:r w:rsidRPr="00996EB8">
              <w:t>Anlatım</w:t>
            </w:r>
            <w:proofErr w:type="spellEnd"/>
            <w:r w:rsidRPr="00996EB8">
              <w:t xml:space="preserve"> </w:t>
            </w:r>
            <w:proofErr w:type="spellStart"/>
            <w:r w:rsidRPr="00996EB8">
              <w:t>Türlerinin</w:t>
            </w:r>
            <w:proofErr w:type="spellEnd"/>
            <w:r w:rsidRPr="00996EB8">
              <w:t xml:space="preserve"> </w:t>
            </w:r>
            <w:proofErr w:type="spellStart"/>
            <w:r w:rsidRPr="00996EB8">
              <w:t>Sınıflandırılması</w:t>
            </w:r>
            <w:proofErr w:type="spellEnd"/>
          </w:p>
          <w:p w:rsidR="00D8193A" w:rsidRDefault="00D8193A" w:rsidP="00B36D43">
            <w:pPr>
              <w:pStyle w:val="AralkYok"/>
            </w:pPr>
            <w:proofErr w:type="spellStart"/>
            <w:r>
              <w:t>Konularını</w:t>
            </w:r>
            <w:proofErr w:type="spellEnd"/>
            <w:r>
              <w:t xml:space="preserve"> </w:t>
            </w:r>
            <w:proofErr w:type="spellStart"/>
            <w:r>
              <w:t>kavrar</w:t>
            </w:r>
            <w:proofErr w:type="spellEnd"/>
            <w:r>
              <w:t>.</w:t>
            </w:r>
          </w:p>
        </w:tc>
        <w:tc>
          <w:tcPr>
            <w:tcW w:w="5464" w:type="dxa"/>
          </w:tcPr>
          <w:p w:rsidR="00D8193A" w:rsidRDefault="00D8193A" w:rsidP="009E0189">
            <w:pPr>
              <w:jc w:val="both"/>
              <w:rPr>
                <w:rFonts w:ascii="Comic Sans MS" w:hAnsi="Comic Sans MS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color w:val="000000"/>
                <w:sz w:val="18"/>
                <w:szCs w:val="18"/>
              </w:rPr>
              <w:t>Sunum</w:t>
            </w:r>
            <w:proofErr w:type="spellEnd"/>
            <w:r>
              <w:rPr>
                <w:rFonts w:ascii="Comic Sans MS" w:hAnsi="Comic Sans MS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  <w:sz w:val="18"/>
                <w:szCs w:val="18"/>
              </w:rPr>
              <w:t>tartışma</w:t>
            </w:r>
            <w:proofErr w:type="spellEnd"/>
            <w:r>
              <w:rPr>
                <w:rFonts w:ascii="Comic Sans MS" w:hAnsi="Comic Sans MS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  <w:sz w:val="18"/>
                <w:szCs w:val="18"/>
              </w:rPr>
              <w:t>ve</w:t>
            </w:r>
            <w:proofErr w:type="spellEnd"/>
            <w:r>
              <w:rPr>
                <w:rFonts w:ascii="Comic Sans MS" w:hAnsi="Comic Sans MS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  <w:sz w:val="18"/>
                <w:szCs w:val="18"/>
              </w:rPr>
              <w:t>paneli</w:t>
            </w:r>
            <w:proofErr w:type="spellEnd"/>
            <w:r>
              <w:rPr>
                <w:rFonts w:ascii="Comic Sans MS" w:hAnsi="Comic Sans MS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  <w:sz w:val="18"/>
                <w:szCs w:val="18"/>
              </w:rPr>
              <w:t>kavrar</w:t>
            </w:r>
            <w:proofErr w:type="spellEnd"/>
            <w:r>
              <w:rPr>
                <w:rFonts w:ascii="Comic Sans MS" w:hAnsi="Comic Sans MS"/>
                <w:color w:val="000000"/>
                <w:sz w:val="18"/>
                <w:szCs w:val="18"/>
              </w:rPr>
              <w:t>.</w:t>
            </w:r>
          </w:p>
          <w:p w:rsidR="00D8193A" w:rsidRDefault="00D8193A" w:rsidP="009E0189">
            <w:pPr>
              <w:jc w:val="both"/>
              <w:rPr>
                <w:rFonts w:ascii="Comic Sans MS" w:hAnsi="Comic Sans MS"/>
                <w:color w:val="000000"/>
                <w:sz w:val="18"/>
                <w:szCs w:val="18"/>
              </w:rPr>
            </w:pPr>
            <w:proofErr w:type="spellStart"/>
            <w:r w:rsidRPr="00862A3E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>Atatürkçü</w:t>
            </w:r>
            <w:proofErr w:type="spellEnd"/>
            <w:r w:rsidRPr="00862A3E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62A3E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>düşüncenin</w:t>
            </w:r>
            <w:proofErr w:type="spellEnd"/>
            <w:r w:rsidRPr="00862A3E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62A3E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>toplumumuz</w:t>
            </w:r>
            <w:proofErr w:type="spellEnd"/>
            <w:r w:rsidRPr="00862A3E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62A3E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>için</w:t>
            </w:r>
            <w:proofErr w:type="spellEnd"/>
            <w:r w:rsidRPr="00862A3E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62A3E">
              <w:rPr>
                <w:rFonts w:ascii="Comic Sans MS" w:hAnsi="Comic Sans MS"/>
                <w:color w:val="000000"/>
                <w:sz w:val="18"/>
                <w:szCs w:val="18"/>
              </w:rPr>
              <w:t>önemini</w:t>
            </w:r>
            <w:proofErr w:type="spellEnd"/>
            <w:r w:rsidRPr="00862A3E">
              <w:rPr>
                <w:rFonts w:ascii="Comic Sans MS" w:hAnsi="Comic Sans M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62A3E">
              <w:rPr>
                <w:rFonts w:ascii="Comic Sans MS" w:hAnsi="Comic Sans MS"/>
                <w:color w:val="000000"/>
                <w:sz w:val="18"/>
                <w:szCs w:val="18"/>
              </w:rPr>
              <w:t>fark</w:t>
            </w:r>
            <w:proofErr w:type="spellEnd"/>
            <w:r w:rsidRPr="00862A3E">
              <w:rPr>
                <w:rFonts w:ascii="Comic Sans MS" w:hAnsi="Comic Sans M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62A3E">
              <w:rPr>
                <w:rFonts w:ascii="Comic Sans MS" w:hAnsi="Comic Sans MS"/>
                <w:color w:val="000000"/>
                <w:sz w:val="18"/>
                <w:szCs w:val="18"/>
              </w:rPr>
              <w:t>eder</w:t>
            </w:r>
            <w:proofErr w:type="spellEnd"/>
            <w:r w:rsidRPr="00862A3E">
              <w:rPr>
                <w:rFonts w:ascii="Comic Sans MS" w:hAnsi="Comic Sans MS"/>
                <w:color w:val="000000"/>
                <w:sz w:val="18"/>
                <w:szCs w:val="18"/>
              </w:rPr>
              <w:t>.</w:t>
            </w:r>
          </w:p>
          <w:p w:rsidR="00D8193A" w:rsidRPr="004A5333" w:rsidRDefault="00D8193A" w:rsidP="009E0189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sz w:val="18"/>
                <w:szCs w:val="18"/>
              </w:rPr>
              <w:t>Anlatımın</w:t>
            </w:r>
            <w:proofErr w:type="spellEnd"/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8"/>
                <w:szCs w:val="18"/>
              </w:rPr>
              <w:t>oluşumununun</w:t>
            </w:r>
            <w:proofErr w:type="spellEnd"/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8"/>
                <w:szCs w:val="18"/>
              </w:rPr>
              <w:t>unsurlarını</w:t>
            </w:r>
            <w:proofErr w:type="spellEnd"/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8"/>
                <w:szCs w:val="18"/>
              </w:rPr>
              <w:t>kavrar</w:t>
            </w:r>
            <w:proofErr w:type="spellEnd"/>
            <w:r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D8193A" w:rsidRPr="00301B6D" w:rsidRDefault="00D8193A" w:rsidP="009E0189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alibri"/>
                <w:sz w:val="12"/>
                <w:szCs w:val="12"/>
                <w:lang w:eastAsia="tr-TR"/>
              </w:rPr>
            </w:pPr>
          </w:p>
        </w:tc>
        <w:tc>
          <w:tcPr>
            <w:tcW w:w="1539" w:type="dxa"/>
          </w:tcPr>
          <w:p w:rsidR="00D8193A" w:rsidRDefault="00D8193A" w:rsidP="00E80E29">
            <w:proofErr w:type="spellStart"/>
            <w:r>
              <w:rPr>
                <w:b w:val="0"/>
                <w:sz w:val="20"/>
                <w:szCs w:val="20"/>
              </w:rPr>
              <w:t>Soruyanıt</w:t>
            </w:r>
            <w:proofErr w:type="spellEnd"/>
            <w:r>
              <w:rPr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D8193A" w:rsidRDefault="00D8193A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b w:val="0"/>
                <w:sz w:val="20"/>
                <w:szCs w:val="20"/>
              </w:rPr>
              <w:t xml:space="preserve">, </w:t>
            </w:r>
          </w:p>
          <w:p w:rsidR="00D8193A" w:rsidRPr="00301B6D" w:rsidRDefault="00D8193A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</w:tc>
        <w:tc>
          <w:tcPr>
            <w:tcW w:w="236" w:type="dxa"/>
            <w:vMerge w:val="restart"/>
          </w:tcPr>
          <w:p w:rsidR="00D8193A" w:rsidRDefault="00D8193A" w:rsidP="00E80E29">
            <w:pPr>
              <w:jc w:val="center"/>
            </w:pPr>
          </w:p>
        </w:tc>
      </w:tr>
      <w:tr w:rsidR="00D8193A" w:rsidTr="00E80E29">
        <w:trPr>
          <w:gridAfter w:val="1"/>
          <w:wAfter w:w="2126" w:type="dxa"/>
          <w:cantSplit/>
          <w:trHeight w:val="1203"/>
        </w:trPr>
        <w:tc>
          <w:tcPr>
            <w:tcW w:w="831" w:type="dxa"/>
            <w:textDirection w:val="btLr"/>
          </w:tcPr>
          <w:p w:rsidR="00D8193A" w:rsidRDefault="00D8193A" w:rsidP="00E80E29">
            <w:pPr>
              <w:ind w:left="113" w:right="113"/>
              <w:rPr>
                <w:sz w:val="20"/>
                <w:szCs w:val="20"/>
              </w:rPr>
            </w:pPr>
          </w:p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KASIM</w:t>
            </w:r>
          </w:p>
        </w:tc>
        <w:tc>
          <w:tcPr>
            <w:tcW w:w="850" w:type="dxa"/>
            <w:textDirection w:val="btLr"/>
          </w:tcPr>
          <w:p w:rsidR="00D8193A" w:rsidRDefault="00D8193A" w:rsidP="00E80E29">
            <w:pPr>
              <w:ind w:left="113" w:right="113"/>
              <w:rPr>
                <w:sz w:val="20"/>
                <w:szCs w:val="20"/>
              </w:rPr>
            </w:pPr>
          </w:p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  <w:vAlign w:val="center"/>
          </w:tcPr>
          <w:p w:rsidR="00D8193A" w:rsidRPr="00996EB8" w:rsidRDefault="00D8193A" w:rsidP="00B36D43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 xml:space="preserve"> </w:t>
            </w:r>
            <w:r w:rsidRPr="00996EB8">
              <w:rPr>
                <w:rFonts w:ascii="Comic Sans MS" w:hAnsi="Comic Sans MS"/>
                <w:sz w:val="18"/>
                <w:szCs w:val="18"/>
              </w:rPr>
              <w:t xml:space="preserve">1. 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Öyküleyici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 xml:space="preserve"> (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Hikâye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Etme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 xml:space="preserve">) 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Anlatım</w:t>
            </w:r>
            <w:proofErr w:type="spellEnd"/>
          </w:p>
          <w:p w:rsidR="00D8193A" w:rsidRDefault="00D8193A" w:rsidP="00B36D43">
            <w:pPr>
              <w:rPr>
                <w:rFonts w:ascii="Comic Sans MS" w:hAnsi="Comic Sans MS"/>
                <w:sz w:val="18"/>
                <w:szCs w:val="18"/>
              </w:rPr>
            </w:pPr>
            <w:r w:rsidRPr="00996EB8">
              <w:rPr>
                <w:rFonts w:ascii="Comic Sans MS" w:hAnsi="Comic Sans MS"/>
                <w:sz w:val="18"/>
                <w:szCs w:val="18"/>
              </w:rPr>
              <w:t xml:space="preserve">2. 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İsim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 xml:space="preserve"> (Ad)</w:t>
            </w:r>
          </w:p>
          <w:p w:rsidR="00D8193A" w:rsidRPr="00996EB8" w:rsidRDefault="00D8193A" w:rsidP="00B36D43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proofErr w:type="spellStart"/>
            <w:r>
              <w:t>Konularını</w:t>
            </w:r>
            <w:proofErr w:type="spellEnd"/>
            <w:r>
              <w:t xml:space="preserve"> </w:t>
            </w:r>
            <w:proofErr w:type="spellStart"/>
            <w:r>
              <w:t>kavrar</w:t>
            </w:r>
            <w:proofErr w:type="spellEnd"/>
            <w:r>
              <w:t>.</w:t>
            </w:r>
          </w:p>
          <w:p w:rsidR="00D8193A" w:rsidRPr="00301B6D" w:rsidRDefault="00D8193A" w:rsidP="00BD3371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464" w:type="dxa"/>
          </w:tcPr>
          <w:p w:rsidR="00D8193A" w:rsidRPr="00996EB8" w:rsidRDefault="00D8193A" w:rsidP="009E0189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18"/>
                <w:szCs w:val="18"/>
              </w:rPr>
            </w:pPr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Öyküleyici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metinlerin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ortak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özelliklerini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belirler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. </w:t>
            </w:r>
          </w:p>
          <w:p w:rsidR="00D8193A" w:rsidRPr="00E14509" w:rsidRDefault="00D8193A" w:rsidP="009E0189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Metindeki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isimleri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bulur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. </w:t>
            </w:r>
          </w:p>
        </w:tc>
        <w:tc>
          <w:tcPr>
            <w:tcW w:w="1539" w:type="dxa"/>
          </w:tcPr>
          <w:p w:rsidR="00D8193A" w:rsidRDefault="00D8193A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D8193A" w:rsidRDefault="00D8193A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D8193A" w:rsidRDefault="00D8193A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</w:p>
          <w:p w:rsidR="00D8193A" w:rsidRPr="00412401" w:rsidRDefault="00D8193A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D8193A" w:rsidRDefault="00D8193A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D8193A" w:rsidRDefault="00D8193A" w:rsidP="00E80E29"/>
        </w:tc>
      </w:tr>
      <w:tr w:rsidR="00D8193A" w:rsidTr="00E80E29">
        <w:trPr>
          <w:gridAfter w:val="1"/>
          <w:wAfter w:w="2126" w:type="dxa"/>
          <w:cantSplit/>
          <w:trHeight w:val="1471"/>
        </w:trPr>
        <w:tc>
          <w:tcPr>
            <w:tcW w:w="831" w:type="dxa"/>
            <w:textDirection w:val="btLr"/>
          </w:tcPr>
          <w:p w:rsidR="00D8193A" w:rsidRDefault="00D8193A" w:rsidP="00E80E29">
            <w:pPr>
              <w:ind w:left="113" w:right="113"/>
              <w:rPr>
                <w:sz w:val="20"/>
                <w:szCs w:val="20"/>
              </w:rPr>
            </w:pPr>
          </w:p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ARALIK</w:t>
            </w:r>
          </w:p>
        </w:tc>
        <w:tc>
          <w:tcPr>
            <w:tcW w:w="850" w:type="dxa"/>
            <w:textDirection w:val="btLr"/>
          </w:tcPr>
          <w:p w:rsidR="00D8193A" w:rsidRDefault="00D8193A" w:rsidP="00E80E29">
            <w:pPr>
              <w:ind w:left="113" w:right="113"/>
              <w:rPr>
                <w:sz w:val="20"/>
                <w:szCs w:val="20"/>
              </w:rPr>
            </w:pPr>
          </w:p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  <w:vAlign w:val="center"/>
          </w:tcPr>
          <w:p w:rsidR="00D8193A" w:rsidRDefault="00D8193A" w:rsidP="00B36D43"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Dayanışma</w:t>
            </w:r>
            <w:r>
              <w:rPr>
                <w:rFonts w:ascii="Comic Sans MS" w:hAnsi="Comic Sans MS"/>
                <w:sz w:val="18"/>
                <w:szCs w:val="18"/>
              </w:rPr>
              <w:t>,Millî</w:t>
            </w:r>
            <w:proofErr w:type="spellEnd"/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8"/>
                <w:szCs w:val="18"/>
              </w:rPr>
              <w:t>birlik</w:t>
            </w:r>
            <w:proofErr w:type="spellEnd"/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  <w:p w:rsidR="00D8193A" w:rsidRPr="00996EB8" w:rsidRDefault="00D8193A" w:rsidP="00B36D43">
            <w:pPr>
              <w:pStyle w:val="GvdeMetni"/>
              <w:rPr>
                <w:rFonts w:ascii="Comic Sans MS" w:hAnsi="Comic Sans MS"/>
                <w:bCs/>
                <w:sz w:val="18"/>
                <w:szCs w:val="18"/>
              </w:rPr>
            </w:pPr>
            <w:r w:rsidRPr="00996EB8">
              <w:rPr>
                <w:rFonts w:ascii="Comic Sans MS" w:hAnsi="Comic Sans MS"/>
                <w:sz w:val="18"/>
                <w:szCs w:val="18"/>
              </w:rPr>
              <w:t>1</w:t>
            </w:r>
            <w:r w:rsidRPr="00996EB8">
              <w:rPr>
                <w:rFonts w:ascii="Comic Sans MS" w:hAnsi="Comic Sans MS"/>
                <w:bCs/>
                <w:sz w:val="18"/>
                <w:szCs w:val="18"/>
              </w:rPr>
              <w:t xml:space="preserve">. </w:t>
            </w:r>
            <w:proofErr w:type="spellStart"/>
            <w:r w:rsidRPr="00996EB8">
              <w:rPr>
                <w:rFonts w:ascii="Comic Sans MS" w:hAnsi="Comic Sans MS"/>
                <w:bCs/>
                <w:sz w:val="18"/>
                <w:szCs w:val="18"/>
              </w:rPr>
              <w:t>Betimleyici</w:t>
            </w:r>
            <w:proofErr w:type="spellEnd"/>
            <w:r w:rsidRPr="00996EB8">
              <w:rPr>
                <w:rFonts w:ascii="Comic Sans MS" w:hAnsi="Comic Sans MS"/>
                <w:bCs/>
                <w:sz w:val="18"/>
                <w:szCs w:val="18"/>
              </w:rPr>
              <w:t xml:space="preserve"> (</w:t>
            </w:r>
            <w:proofErr w:type="spellStart"/>
            <w:r w:rsidRPr="00996EB8">
              <w:rPr>
                <w:rFonts w:ascii="Comic Sans MS" w:hAnsi="Comic Sans MS"/>
                <w:bCs/>
                <w:sz w:val="18"/>
                <w:szCs w:val="18"/>
              </w:rPr>
              <w:t>Tasvir</w:t>
            </w:r>
            <w:proofErr w:type="spellEnd"/>
            <w:r w:rsidRPr="00996EB8">
              <w:rPr>
                <w:rFonts w:ascii="Comic Sans MS" w:hAnsi="Comic Sans MS"/>
                <w:bCs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/>
                <w:bCs/>
                <w:sz w:val="18"/>
                <w:szCs w:val="18"/>
              </w:rPr>
              <w:t>Etme</w:t>
            </w:r>
            <w:proofErr w:type="spellEnd"/>
            <w:r w:rsidRPr="00996EB8">
              <w:rPr>
                <w:rFonts w:ascii="Comic Sans MS" w:hAnsi="Comic Sans MS"/>
                <w:bCs/>
                <w:sz w:val="18"/>
                <w:szCs w:val="18"/>
              </w:rPr>
              <w:t xml:space="preserve">) </w:t>
            </w:r>
            <w:proofErr w:type="spellStart"/>
            <w:r w:rsidRPr="00996EB8">
              <w:rPr>
                <w:rFonts w:ascii="Comic Sans MS" w:hAnsi="Comic Sans MS"/>
                <w:bCs/>
                <w:sz w:val="18"/>
                <w:szCs w:val="18"/>
              </w:rPr>
              <w:t>Anlatım</w:t>
            </w:r>
            <w:proofErr w:type="spellEnd"/>
          </w:p>
          <w:p w:rsidR="00D8193A" w:rsidRDefault="00D8193A" w:rsidP="00B36D43">
            <w:pPr>
              <w:pStyle w:val="GvdeMetni"/>
              <w:rPr>
                <w:rFonts w:ascii="Comic Sans MS" w:hAnsi="Comic Sans MS"/>
                <w:sz w:val="18"/>
                <w:szCs w:val="18"/>
              </w:rPr>
            </w:pPr>
            <w:r w:rsidRPr="00996EB8">
              <w:rPr>
                <w:rFonts w:ascii="Comic Sans MS" w:hAnsi="Comic Sans MS"/>
                <w:sz w:val="18"/>
                <w:szCs w:val="18"/>
              </w:rPr>
              <w:t xml:space="preserve">2. 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Sıfat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 xml:space="preserve"> (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Ön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 xml:space="preserve"> Ad)</w:t>
            </w:r>
          </w:p>
          <w:p w:rsidR="00D8193A" w:rsidRPr="00996EB8" w:rsidRDefault="00D8193A" w:rsidP="00B36D43">
            <w:pPr>
              <w:pStyle w:val="GvdeMetni"/>
              <w:rPr>
                <w:rFonts w:ascii="Comic Sans MS" w:hAnsi="Comic Sans MS"/>
                <w:bCs/>
                <w:sz w:val="18"/>
                <w:szCs w:val="18"/>
              </w:rPr>
            </w:pPr>
            <w:proofErr w:type="spellStart"/>
            <w:r>
              <w:t>Konularını</w:t>
            </w:r>
            <w:proofErr w:type="spellEnd"/>
            <w:r>
              <w:t xml:space="preserve"> </w:t>
            </w:r>
            <w:proofErr w:type="spellStart"/>
            <w:r>
              <w:t>kavrar</w:t>
            </w:r>
            <w:proofErr w:type="spellEnd"/>
            <w:r>
              <w:t>.</w:t>
            </w:r>
          </w:p>
          <w:p w:rsidR="00D8193A" w:rsidRDefault="00D8193A" w:rsidP="00E80E29">
            <w:pPr>
              <w:rPr>
                <w:rFonts w:ascii="Comic Sans MS" w:hAnsi="Comic Sans MS"/>
              </w:rPr>
            </w:pPr>
          </w:p>
        </w:tc>
        <w:tc>
          <w:tcPr>
            <w:tcW w:w="5464" w:type="dxa"/>
          </w:tcPr>
          <w:p w:rsidR="00D8193A" w:rsidRPr="00996EB8" w:rsidRDefault="00D8193A" w:rsidP="009E0189">
            <w:pPr>
              <w:rPr>
                <w:rFonts w:ascii="Comic Sans MS" w:hAnsi="Comic Sans MS" w:cs="Calibri,Bold"/>
                <w:b w:val="0"/>
                <w:bCs/>
                <w:sz w:val="18"/>
                <w:szCs w:val="18"/>
              </w:rPr>
            </w:pPr>
            <w:r w:rsidRPr="00996EB8">
              <w:rPr>
                <w:rFonts w:ascii="Comic Sans MS" w:hAnsi="Comic Sans MS" w:cs="Calibri,Bold"/>
                <w:b w:val="0"/>
                <w:bCs/>
                <w:sz w:val="18"/>
                <w:szCs w:val="18"/>
              </w:rPr>
              <w:t xml:space="preserve"> BETİMLEYİCİ (TASVİR ETDİCİ) ANLATIM – SIFAT</w:t>
            </w:r>
          </w:p>
          <w:p w:rsidR="00D8193A" w:rsidRDefault="00D8193A" w:rsidP="009E0189">
            <w:pPr>
              <w:autoSpaceDE w:val="0"/>
              <w:autoSpaceDN w:val="0"/>
              <w:adjustRightInd w:val="0"/>
              <w:rPr>
                <w:rFonts w:ascii="Comic Sans MS" w:hAnsi="Comic Sans MS" w:cs="Calibri,Bold"/>
                <w:b w:val="0"/>
                <w:bCs/>
                <w:sz w:val="18"/>
                <w:szCs w:val="18"/>
              </w:rPr>
            </w:pPr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Betimleyici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metinlerin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ortak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özelliklerini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belirler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</w:p>
          <w:p w:rsidR="00D8193A" w:rsidRPr="00E14509" w:rsidRDefault="00D8193A" w:rsidP="009E0189">
            <w:pPr>
              <w:autoSpaceDE w:val="0"/>
              <w:autoSpaceDN w:val="0"/>
              <w:adjustRightInd w:val="0"/>
              <w:rPr>
                <w:b w:val="0"/>
              </w:rPr>
            </w:pP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Metindeki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sıfatları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bulur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. </w:t>
            </w:r>
          </w:p>
        </w:tc>
        <w:tc>
          <w:tcPr>
            <w:tcW w:w="1539" w:type="dxa"/>
          </w:tcPr>
          <w:p w:rsidR="00D8193A" w:rsidRDefault="00D8193A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D8193A" w:rsidRPr="00412401" w:rsidRDefault="00D8193A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D8193A" w:rsidRDefault="00D8193A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D8193A" w:rsidRDefault="00D8193A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D8193A" w:rsidRDefault="00D8193A" w:rsidP="00E80E29"/>
        </w:tc>
      </w:tr>
      <w:tr w:rsidR="00D8193A" w:rsidTr="009F0B54">
        <w:trPr>
          <w:gridAfter w:val="1"/>
          <w:wAfter w:w="2126" w:type="dxa"/>
          <w:cantSplit/>
          <w:trHeight w:val="1125"/>
        </w:trPr>
        <w:tc>
          <w:tcPr>
            <w:tcW w:w="831" w:type="dxa"/>
            <w:textDirection w:val="btLr"/>
          </w:tcPr>
          <w:p w:rsidR="00D8193A" w:rsidRDefault="00D8193A" w:rsidP="00E80E29">
            <w:pPr>
              <w:ind w:left="113" w:right="113"/>
              <w:rPr>
                <w:sz w:val="20"/>
                <w:szCs w:val="20"/>
              </w:rPr>
            </w:pPr>
          </w:p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OCAK</w:t>
            </w:r>
          </w:p>
        </w:tc>
        <w:tc>
          <w:tcPr>
            <w:tcW w:w="850" w:type="dxa"/>
            <w:textDirection w:val="btLr"/>
          </w:tcPr>
          <w:p w:rsidR="00D8193A" w:rsidRDefault="00D8193A" w:rsidP="00E80E29">
            <w:pPr>
              <w:ind w:left="113" w:right="113"/>
              <w:rPr>
                <w:sz w:val="20"/>
                <w:szCs w:val="20"/>
              </w:rPr>
            </w:pPr>
          </w:p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1-3</w:t>
            </w:r>
          </w:p>
        </w:tc>
        <w:tc>
          <w:tcPr>
            <w:tcW w:w="270" w:type="dxa"/>
            <w:textDirection w:val="btLr"/>
          </w:tcPr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  <w:vAlign w:val="center"/>
          </w:tcPr>
          <w:p w:rsidR="00D8193A" w:rsidRPr="00996EB8" w:rsidRDefault="00D8193A" w:rsidP="00B36D43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 w:rsidRPr="00996EB8">
              <w:rPr>
                <w:rFonts w:ascii="Comic Sans MS" w:hAnsi="Comic Sans MS"/>
                <w:sz w:val="18"/>
                <w:szCs w:val="18"/>
              </w:rPr>
              <w:t xml:space="preserve">1. 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Coşku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 xml:space="preserve"> (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Lirik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 xml:space="preserve">)  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ve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Heyecana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Bağlı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Anlatım</w:t>
            </w:r>
            <w:proofErr w:type="spellEnd"/>
          </w:p>
          <w:p w:rsidR="00D8193A" w:rsidRPr="00996EB8" w:rsidRDefault="00D8193A" w:rsidP="00B36D43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 w:rsidRPr="00996EB8">
              <w:rPr>
                <w:rFonts w:ascii="Comic Sans MS" w:hAnsi="Comic Sans MS"/>
                <w:sz w:val="18"/>
                <w:szCs w:val="18"/>
              </w:rPr>
              <w:t xml:space="preserve">2. 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Zamir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 xml:space="preserve"> (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Adıl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>)</w:t>
            </w:r>
          </w:p>
          <w:p w:rsidR="00D8193A" w:rsidRDefault="00D8193A" w:rsidP="00E80E29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>
              <w:t>Konularını</w:t>
            </w:r>
            <w:proofErr w:type="spellEnd"/>
            <w:r>
              <w:t xml:space="preserve"> </w:t>
            </w:r>
            <w:proofErr w:type="spellStart"/>
            <w:r>
              <w:t>kavrar</w:t>
            </w:r>
            <w:proofErr w:type="spellEnd"/>
            <w:r>
              <w:t>.</w:t>
            </w:r>
          </w:p>
        </w:tc>
        <w:tc>
          <w:tcPr>
            <w:tcW w:w="5464" w:type="dxa"/>
          </w:tcPr>
          <w:p w:rsidR="00D8193A" w:rsidRPr="00996EB8" w:rsidRDefault="00D8193A" w:rsidP="009E0189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18"/>
                <w:szCs w:val="18"/>
              </w:rPr>
            </w:pPr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Coşku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ve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heyecana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bağlı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anlatımla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oluşturulmuş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metinlerin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ortak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özelliklerini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fark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eder</w:t>
            </w:r>
            <w:proofErr w:type="spellEnd"/>
          </w:p>
          <w:p w:rsidR="00D8193A" w:rsidRPr="00996EB8" w:rsidRDefault="00D8193A" w:rsidP="009E0189">
            <w:pPr>
              <w:autoSpaceDE w:val="0"/>
              <w:autoSpaceDN w:val="0"/>
              <w:adjustRightInd w:val="0"/>
              <w:rPr>
                <w:rFonts w:ascii="Comic Sans MS" w:hAnsi="Comic Sans MS" w:cs="Calibri,Bold"/>
                <w:b w:val="0"/>
                <w:bCs/>
                <w:sz w:val="18"/>
                <w:szCs w:val="18"/>
              </w:rPr>
            </w:pPr>
          </w:p>
          <w:p w:rsidR="00D8193A" w:rsidRDefault="00D8193A" w:rsidP="009E0189"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Metindeki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zamirleri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bulur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. </w:t>
            </w:r>
          </w:p>
        </w:tc>
        <w:tc>
          <w:tcPr>
            <w:tcW w:w="1539" w:type="dxa"/>
          </w:tcPr>
          <w:p w:rsidR="00D8193A" w:rsidRDefault="00D8193A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D8193A" w:rsidRPr="00412401" w:rsidRDefault="00D8193A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D8193A" w:rsidRDefault="00D8193A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D8193A" w:rsidRDefault="00D8193A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D8193A" w:rsidRDefault="00D8193A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D8193A" w:rsidRDefault="00D8193A" w:rsidP="00E80E29"/>
        </w:tc>
      </w:tr>
      <w:tr w:rsidR="00D8193A" w:rsidTr="00301B6D">
        <w:trPr>
          <w:gridAfter w:val="1"/>
          <w:wAfter w:w="2126" w:type="dxa"/>
          <w:cantSplit/>
          <w:trHeight w:val="1075"/>
        </w:trPr>
        <w:tc>
          <w:tcPr>
            <w:tcW w:w="831" w:type="dxa"/>
            <w:textDirection w:val="btLr"/>
          </w:tcPr>
          <w:p w:rsidR="00D8193A" w:rsidRDefault="00D8193A" w:rsidP="00E80E29">
            <w:pPr>
              <w:ind w:left="113" w:right="113"/>
              <w:rPr>
                <w:sz w:val="20"/>
                <w:szCs w:val="20"/>
              </w:rPr>
            </w:pPr>
          </w:p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ŞUBAT</w:t>
            </w:r>
          </w:p>
        </w:tc>
        <w:tc>
          <w:tcPr>
            <w:tcW w:w="850" w:type="dxa"/>
            <w:textDirection w:val="btLr"/>
          </w:tcPr>
          <w:p w:rsidR="00D8193A" w:rsidRDefault="00D8193A" w:rsidP="00E80E29">
            <w:pPr>
              <w:ind w:left="113" w:right="113"/>
              <w:rPr>
                <w:sz w:val="20"/>
                <w:szCs w:val="20"/>
              </w:rPr>
            </w:pPr>
          </w:p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2-5</w:t>
            </w:r>
          </w:p>
        </w:tc>
        <w:tc>
          <w:tcPr>
            <w:tcW w:w="270" w:type="dxa"/>
            <w:textDirection w:val="btLr"/>
          </w:tcPr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  <w:vAlign w:val="center"/>
          </w:tcPr>
          <w:p w:rsidR="00D8193A" w:rsidRPr="00996EB8" w:rsidRDefault="00D8193A" w:rsidP="00B36D43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 w:rsidRPr="00996EB8">
              <w:rPr>
                <w:rFonts w:ascii="Comic Sans MS" w:hAnsi="Comic Sans MS"/>
                <w:sz w:val="18"/>
                <w:szCs w:val="18"/>
              </w:rPr>
              <w:t xml:space="preserve">1. 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Destansı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 xml:space="preserve"> (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Epik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 xml:space="preserve">) 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Anlatım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  <w:p w:rsidR="00D8193A" w:rsidRPr="00996EB8" w:rsidRDefault="00D8193A" w:rsidP="00B36D43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2</w:t>
            </w:r>
            <w:r w:rsidRPr="00996EB8">
              <w:rPr>
                <w:rFonts w:ascii="Comic Sans MS" w:hAnsi="Comic Sans MS"/>
                <w:sz w:val="18"/>
                <w:szCs w:val="18"/>
              </w:rPr>
              <w:t xml:space="preserve">. 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Fiil</w:t>
            </w:r>
            <w:proofErr w:type="spellEnd"/>
            <w:r w:rsidRPr="00996EB8">
              <w:rPr>
                <w:rFonts w:ascii="Comic Sans MS" w:hAnsi="Comic Sans MS"/>
                <w:bCs/>
                <w:sz w:val="18"/>
                <w:szCs w:val="18"/>
              </w:rPr>
              <w:t xml:space="preserve"> (</w:t>
            </w:r>
            <w:proofErr w:type="spellStart"/>
            <w:r w:rsidRPr="00996EB8">
              <w:rPr>
                <w:rFonts w:ascii="Comic Sans MS" w:hAnsi="Comic Sans MS"/>
                <w:bCs/>
                <w:sz w:val="18"/>
                <w:szCs w:val="18"/>
              </w:rPr>
              <w:t>Eylem</w:t>
            </w:r>
            <w:proofErr w:type="spellEnd"/>
            <w:r w:rsidRPr="00996EB8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D8193A" w:rsidRDefault="00D8193A" w:rsidP="00B36D43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3</w:t>
            </w:r>
            <w:r w:rsidRPr="00996EB8">
              <w:rPr>
                <w:rFonts w:ascii="Comic Sans MS" w:hAnsi="Comic Sans MS"/>
                <w:sz w:val="18"/>
                <w:szCs w:val="18"/>
              </w:rPr>
              <w:t xml:space="preserve">. 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Fiilimsi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 xml:space="preserve"> (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Eylemsi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>)</w:t>
            </w:r>
          </w:p>
          <w:p w:rsidR="00D8193A" w:rsidRDefault="00D8193A" w:rsidP="00B36D43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>
              <w:t>Konularını</w:t>
            </w:r>
            <w:proofErr w:type="spellEnd"/>
            <w:r>
              <w:t xml:space="preserve"> </w:t>
            </w:r>
            <w:proofErr w:type="spellStart"/>
            <w:r>
              <w:t>kavrar</w:t>
            </w:r>
            <w:proofErr w:type="spellEnd"/>
            <w:r>
              <w:t>.</w:t>
            </w:r>
          </w:p>
        </w:tc>
        <w:tc>
          <w:tcPr>
            <w:tcW w:w="5464" w:type="dxa"/>
          </w:tcPr>
          <w:p w:rsidR="00D8193A" w:rsidRPr="00996EB8" w:rsidRDefault="00D8193A" w:rsidP="009E0189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18"/>
                <w:szCs w:val="18"/>
              </w:rPr>
            </w:pPr>
            <w:proofErr w:type="spellStart"/>
            <w:proofErr w:type="gramStart"/>
            <w:r w:rsidRPr="00996EB8">
              <w:rPr>
                <w:rFonts w:ascii="Comic Sans MS" w:hAnsi="Comic Sans MS" w:cs="Calibri"/>
                <w:sz w:val="18"/>
                <w:szCs w:val="18"/>
              </w:rPr>
              <w:t>Destansı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r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 w:cs="Calibri"/>
                <w:sz w:val="18"/>
                <w:szCs w:val="18"/>
              </w:rPr>
              <w:t>ve</w:t>
            </w:r>
            <w:proofErr w:type="spellEnd"/>
            <w:proofErr w:type="gramEnd"/>
            <w:r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 w:cs="Calibri"/>
                <w:sz w:val="18"/>
                <w:szCs w:val="18"/>
              </w:rPr>
              <w:t>epik</w:t>
            </w:r>
            <w:proofErr w:type="spellEnd"/>
            <w:r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anlatımla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oluşmuş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metinlerin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ortak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özelliklerini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belirler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. </w:t>
            </w:r>
          </w:p>
          <w:p w:rsidR="00D8193A" w:rsidRDefault="00D8193A" w:rsidP="009E0189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996EB8">
              <w:rPr>
                <w:rFonts w:ascii="Comic Sans MS" w:hAnsi="Comic Sans MS" w:cs="Calibri,Bold"/>
                <w:b w:val="0"/>
                <w:bCs/>
                <w:sz w:val="18"/>
                <w:szCs w:val="18"/>
              </w:rPr>
              <w:t xml:space="preserve"> FİİL /FİİLİMSİ  </w:t>
            </w:r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Metindeki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fiilleri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bulur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. </w:t>
            </w:r>
          </w:p>
          <w:p w:rsidR="00D8193A" w:rsidRDefault="00D8193A" w:rsidP="009E0189">
            <w:proofErr w:type="spellStart"/>
            <w:r>
              <w:rPr>
                <w:rFonts w:ascii="Comic Sans MS" w:hAnsi="Comic Sans MS" w:cs="Calibri"/>
                <w:sz w:val="18"/>
                <w:szCs w:val="18"/>
              </w:rPr>
              <w:t>Fiilimsinin</w:t>
            </w:r>
            <w:proofErr w:type="spellEnd"/>
            <w:r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 w:cs="Calibri"/>
                <w:sz w:val="18"/>
                <w:szCs w:val="18"/>
              </w:rPr>
              <w:t>kaça</w:t>
            </w:r>
            <w:proofErr w:type="spellEnd"/>
            <w:r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 w:cs="Calibri"/>
                <w:sz w:val="18"/>
                <w:szCs w:val="18"/>
              </w:rPr>
              <w:t>ayrıldığın</w:t>
            </w:r>
            <w:proofErr w:type="spellEnd"/>
            <w:r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 w:cs="Calibri"/>
                <w:sz w:val="18"/>
                <w:szCs w:val="18"/>
              </w:rPr>
              <w:t>söyler</w:t>
            </w:r>
            <w:proofErr w:type="spellEnd"/>
            <w:r>
              <w:rPr>
                <w:rFonts w:ascii="Comic Sans MS" w:hAnsi="Comic Sans MS" w:cs="Calibri"/>
                <w:sz w:val="18"/>
                <w:szCs w:val="18"/>
              </w:rPr>
              <w:t>.</w:t>
            </w:r>
          </w:p>
        </w:tc>
        <w:tc>
          <w:tcPr>
            <w:tcW w:w="1539" w:type="dxa"/>
          </w:tcPr>
          <w:p w:rsidR="00D8193A" w:rsidRDefault="00D8193A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D8193A" w:rsidRDefault="00D8193A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D8193A" w:rsidRPr="00412401" w:rsidRDefault="00D8193A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D8193A" w:rsidRDefault="00D8193A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D8193A" w:rsidRDefault="00D8193A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D8193A" w:rsidRDefault="00D8193A" w:rsidP="00E80E29"/>
        </w:tc>
      </w:tr>
      <w:tr w:rsidR="00D8193A" w:rsidTr="00301B6D">
        <w:trPr>
          <w:trHeight w:val="70"/>
        </w:trPr>
        <w:tc>
          <w:tcPr>
            <w:tcW w:w="1951" w:type="dxa"/>
            <w:gridSpan w:val="3"/>
          </w:tcPr>
          <w:p w:rsidR="00D8193A" w:rsidRDefault="00D8193A" w:rsidP="00E80E29">
            <w:pPr>
              <w:jc w:val="center"/>
            </w:pPr>
          </w:p>
        </w:tc>
        <w:tc>
          <w:tcPr>
            <w:tcW w:w="13303" w:type="dxa"/>
            <w:gridSpan w:val="5"/>
          </w:tcPr>
          <w:p w:rsidR="00D8193A" w:rsidRDefault="00D8193A" w:rsidP="00E80E29">
            <w:pPr>
              <w:ind w:right="377"/>
            </w:pPr>
          </w:p>
        </w:tc>
        <w:tc>
          <w:tcPr>
            <w:tcW w:w="236" w:type="dxa"/>
            <w:vMerge w:val="restart"/>
          </w:tcPr>
          <w:p w:rsidR="00D8193A" w:rsidRDefault="00D8193A" w:rsidP="00E80E29">
            <w:pPr>
              <w:jc w:val="center"/>
            </w:pPr>
          </w:p>
        </w:tc>
        <w:tc>
          <w:tcPr>
            <w:tcW w:w="2126" w:type="dxa"/>
            <w:vAlign w:val="center"/>
          </w:tcPr>
          <w:p w:rsidR="00D8193A" w:rsidRDefault="00D8193A" w:rsidP="00301B6D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D8193A" w:rsidTr="00E80E29">
        <w:trPr>
          <w:gridAfter w:val="1"/>
          <w:wAfter w:w="2126" w:type="dxa"/>
        </w:trPr>
        <w:tc>
          <w:tcPr>
            <w:tcW w:w="831" w:type="dxa"/>
          </w:tcPr>
          <w:p w:rsidR="00D8193A" w:rsidRDefault="00D8193A" w:rsidP="00E80E29">
            <w:r>
              <w:t>AY</w:t>
            </w:r>
          </w:p>
        </w:tc>
        <w:tc>
          <w:tcPr>
            <w:tcW w:w="850" w:type="dxa"/>
          </w:tcPr>
          <w:p w:rsidR="00D8193A" w:rsidRDefault="00D8193A" w:rsidP="00E80E29">
            <w:r>
              <w:t>HAFTA</w:t>
            </w:r>
          </w:p>
        </w:tc>
        <w:tc>
          <w:tcPr>
            <w:tcW w:w="270" w:type="dxa"/>
          </w:tcPr>
          <w:p w:rsidR="00D8193A" w:rsidRDefault="00D8193A" w:rsidP="00E80E29"/>
        </w:tc>
        <w:tc>
          <w:tcPr>
            <w:tcW w:w="3164" w:type="dxa"/>
          </w:tcPr>
          <w:p w:rsidR="00D8193A" w:rsidRDefault="00D8193A" w:rsidP="00E80E29">
            <w:r>
              <w:t>UZUN DÖNEMLİ AMAÇLAR</w:t>
            </w:r>
          </w:p>
        </w:tc>
        <w:tc>
          <w:tcPr>
            <w:tcW w:w="5530" w:type="dxa"/>
            <w:gridSpan w:val="2"/>
          </w:tcPr>
          <w:p w:rsidR="00D8193A" w:rsidRDefault="00D8193A" w:rsidP="009E0189">
            <w:r>
              <w:t>KISA DÖNEMLİ AMAÇLAR</w:t>
            </w:r>
          </w:p>
        </w:tc>
        <w:tc>
          <w:tcPr>
            <w:tcW w:w="1539" w:type="dxa"/>
          </w:tcPr>
          <w:p w:rsidR="00D8193A" w:rsidRDefault="00D8193A" w:rsidP="00E80E29">
            <w:r>
              <w:t>YÖNTEM VE TEKNİKLER</w:t>
            </w:r>
          </w:p>
        </w:tc>
        <w:tc>
          <w:tcPr>
            <w:tcW w:w="3070" w:type="dxa"/>
          </w:tcPr>
          <w:p w:rsidR="00D8193A" w:rsidRDefault="00D8193A" w:rsidP="00E80E29">
            <w:r>
              <w:t xml:space="preserve">ARAÇ </w:t>
            </w:r>
            <w:proofErr w:type="spellStart"/>
            <w:r>
              <w:t>ve</w:t>
            </w:r>
            <w:proofErr w:type="spellEnd"/>
            <w:r>
              <w:t xml:space="preserve"> GEREÇLER</w:t>
            </w:r>
          </w:p>
        </w:tc>
        <w:tc>
          <w:tcPr>
            <w:tcW w:w="236" w:type="dxa"/>
            <w:vMerge/>
          </w:tcPr>
          <w:p w:rsidR="00D8193A" w:rsidRDefault="00D8193A" w:rsidP="00E80E29"/>
        </w:tc>
      </w:tr>
      <w:tr w:rsidR="00D8193A" w:rsidTr="00E80E29">
        <w:trPr>
          <w:gridAfter w:val="1"/>
          <w:wAfter w:w="2126" w:type="dxa"/>
          <w:cantSplit/>
          <w:trHeight w:val="1134"/>
        </w:trPr>
        <w:tc>
          <w:tcPr>
            <w:tcW w:w="831" w:type="dxa"/>
            <w:textDirection w:val="btLr"/>
          </w:tcPr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</w:t>
            </w:r>
          </w:p>
        </w:tc>
        <w:tc>
          <w:tcPr>
            <w:tcW w:w="850" w:type="dxa"/>
            <w:textDirection w:val="btLr"/>
          </w:tcPr>
          <w:p w:rsidR="00D8193A" w:rsidRDefault="00D8193A" w:rsidP="00E80E29">
            <w:pPr>
              <w:ind w:left="113" w:right="113"/>
              <w:rPr>
                <w:sz w:val="20"/>
                <w:szCs w:val="20"/>
              </w:rPr>
            </w:pPr>
          </w:p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164" w:type="dxa"/>
            <w:vAlign w:val="center"/>
          </w:tcPr>
          <w:p w:rsidR="00D8193A" w:rsidRDefault="00D8193A" w:rsidP="00E80E29">
            <w:pPr>
              <w:rPr>
                <w:rFonts w:ascii="Comic Sans MS" w:hAnsi="Comic Sans MS"/>
                <w:bCs/>
                <w:sz w:val="18"/>
                <w:szCs w:val="18"/>
              </w:rPr>
            </w:pPr>
            <w:proofErr w:type="spellStart"/>
            <w:r w:rsidRPr="00996EB8">
              <w:rPr>
                <w:rFonts w:ascii="Comic Sans MS" w:hAnsi="Comic Sans MS"/>
                <w:bCs/>
                <w:sz w:val="18"/>
                <w:szCs w:val="18"/>
              </w:rPr>
              <w:t>Türk</w:t>
            </w:r>
            <w:proofErr w:type="spellEnd"/>
            <w:r w:rsidRPr="00996EB8">
              <w:rPr>
                <w:rFonts w:ascii="Comic Sans MS" w:hAnsi="Comic Sans MS"/>
                <w:bCs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/>
                <w:bCs/>
                <w:sz w:val="18"/>
                <w:szCs w:val="18"/>
              </w:rPr>
              <w:t>kadınının</w:t>
            </w:r>
            <w:proofErr w:type="spellEnd"/>
            <w:r w:rsidRPr="00996EB8">
              <w:rPr>
                <w:rFonts w:ascii="Comic Sans MS" w:hAnsi="Comic Sans MS"/>
                <w:bCs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/>
                <w:bCs/>
                <w:sz w:val="18"/>
                <w:szCs w:val="18"/>
              </w:rPr>
              <w:t>Cumhuriyetle</w:t>
            </w:r>
            <w:proofErr w:type="spellEnd"/>
            <w:r w:rsidRPr="00996EB8">
              <w:rPr>
                <w:rFonts w:ascii="Comic Sans MS" w:hAnsi="Comic Sans MS"/>
                <w:bCs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/>
                <w:bCs/>
                <w:sz w:val="18"/>
                <w:szCs w:val="18"/>
              </w:rPr>
              <w:t>birlikte</w:t>
            </w:r>
            <w:proofErr w:type="spellEnd"/>
            <w:r w:rsidRPr="00996EB8">
              <w:rPr>
                <w:rFonts w:ascii="Comic Sans MS" w:hAnsi="Comic Sans MS"/>
                <w:bCs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/>
                <w:bCs/>
                <w:sz w:val="18"/>
                <w:szCs w:val="18"/>
              </w:rPr>
              <w:t>kazandığı</w:t>
            </w:r>
            <w:proofErr w:type="spellEnd"/>
            <w:r w:rsidRPr="00996EB8">
              <w:rPr>
                <w:rFonts w:ascii="Comic Sans MS" w:hAnsi="Comic Sans MS"/>
                <w:bCs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/>
                <w:bCs/>
                <w:sz w:val="18"/>
                <w:szCs w:val="18"/>
              </w:rPr>
              <w:t>haklar</w:t>
            </w:r>
            <w:proofErr w:type="spellEnd"/>
          </w:p>
          <w:p w:rsidR="00D8193A" w:rsidRPr="00996EB8" w:rsidRDefault="00D8193A" w:rsidP="00B36D43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 w:rsidRPr="00996EB8">
              <w:rPr>
                <w:rFonts w:ascii="Comic Sans MS" w:hAnsi="Comic Sans MS"/>
                <w:sz w:val="18"/>
                <w:szCs w:val="18"/>
              </w:rPr>
              <w:t xml:space="preserve">1. 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Öğretici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Anlatım</w:t>
            </w:r>
            <w:proofErr w:type="spellEnd"/>
          </w:p>
          <w:p w:rsidR="00D8193A" w:rsidRDefault="00D8193A" w:rsidP="00B36D43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2</w:t>
            </w:r>
            <w:r w:rsidRPr="00996EB8">
              <w:rPr>
                <w:rFonts w:ascii="Comic Sans MS" w:hAnsi="Comic Sans MS"/>
                <w:sz w:val="18"/>
                <w:szCs w:val="18"/>
              </w:rPr>
              <w:t>. Zarf (</w:t>
            </w:r>
            <w:proofErr w:type="spellStart"/>
            <w:r w:rsidRPr="00996EB8">
              <w:rPr>
                <w:rFonts w:ascii="Comic Sans MS" w:hAnsi="Comic Sans MS"/>
                <w:sz w:val="18"/>
                <w:szCs w:val="18"/>
              </w:rPr>
              <w:t>Belirteç</w:t>
            </w:r>
            <w:proofErr w:type="spellEnd"/>
            <w:r w:rsidRPr="00996EB8">
              <w:rPr>
                <w:rFonts w:ascii="Comic Sans MS" w:hAnsi="Comic Sans MS"/>
                <w:sz w:val="18"/>
                <w:szCs w:val="18"/>
              </w:rPr>
              <w:t>)</w:t>
            </w:r>
          </w:p>
          <w:p w:rsidR="00D8193A" w:rsidRDefault="00D8193A" w:rsidP="00462A6B">
            <w:pPr>
              <w:rPr>
                <w:rFonts w:ascii="Comic Sans MS" w:hAnsi="Comic Sans MS"/>
              </w:rPr>
            </w:pPr>
            <w:proofErr w:type="spellStart"/>
            <w:r>
              <w:t>Konularını</w:t>
            </w:r>
            <w:proofErr w:type="spellEnd"/>
            <w:r>
              <w:t xml:space="preserve"> </w:t>
            </w:r>
            <w:proofErr w:type="spellStart"/>
            <w:r>
              <w:t>kavrar</w:t>
            </w:r>
            <w:proofErr w:type="spellEnd"/>
            <w:r>
              <w:t>.</w:t>
            </w:r>
          </w:p>
        </w:tc>
        <w:tc>
          <w:tcPr>
            <w:tcW w:w="5530" w:type="dxa"/>
            <w:gridSpan w:val="2"/>
          </w:tcPr>
          <w:p w:rsidR="00D8193A" w:rsidRPr="00996EB8" w:rsidRDefault="00D8193A" w:rsidP="009E0189">
            <w:pPr>
              <w:rPr>
                <w:rFonts w:ascii="Comic Sans MS" w:hAnsi="Comic Sans MS" w:cs="Calibri,Bold"/>
                <w:b w:val="0"/>
                <w:bCs/>
                <w:sz w:val="18"/>
                <w:szCs w:val="18"/>
              </w:rPr>
            </w:pPr>
          </w:p>
          <w:p w:rsidR="00D8193A" w:rsidRDefault="00D8193A" w:rsidP="009E0189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18"/>
                <w:szCs w:val="18"/>
              </w:rPr>
            </w:pPr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Öğretici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anlatımla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oluşturulmuş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metinlerin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ortak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özelliklerini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belirler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. </w:t>
            </w:r>
          </w:p>
          <w:p w:rsidR="00D8193A" w:rsidRDefault="00D8193A" w:rsidP="009E0189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18"/>
                <w:szCs w:val="18"/>
              </w:rPr>
            </w:pP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Öğretici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metinlerin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yazılış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amaçlarını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belirler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. </w:t>
            </w:r>
          </w:p>
          <w:p w:rsidR="00D8193A" w:rsidRPr="00996EB8" w:rsidRDefault="00D8193A" w:rsidP="009E0189">
            <w:pPr>
              <w:autoSpaceDE w:val="0"/>
              <w:autoSpaceDN w:val="0"/>
              <w:adjustRightInd w:val="0"/>
              <w:rPr>
                <w:rFonts w:ascii="Comic Sans MS" w:hAnsi="Comic Sans MS" w:cs="Calibri,Bold"/>
                <w:b w:val="0"/>
                <w:bCs/>
                <w:sz w:val="18"/>
                <w:szCs w:val="18"/>
              </w:rPr>
            </w:pP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Öğretici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metinlerde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dilin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kullanım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özelliklerini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kavrar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>.</w:t>
            </w:r>
          </w:p>
          <w:p w:rsidR="00D8193A" w:rsidRPr="00996EB8" w:rsidRDefault="00D8193A" w:rsidP="009E0189">
            <w:pPr>
              <w:autoSpaceDE w:val="0"/>
              <w:autoSpaceDN w:val="0"/>
              <w:adjustRightInd w:val="0"/>
              <w:rPr>
                <w:rFonts w:ascii="Comic Sans MS" w:hAnsi="Comic Sans MS"/>
                <w:bCs/>
                <w:color w:val="000000"/>
                <w:sz w:val="18"/>
                <w:szCs w:val="18"/>
              </w:rPr>
            </w:pP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Metindeki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zarfları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996EB8">
              <w:rPr>
                <w:rFonts w:ascii="Comic Sans MS" w:hAnsi="Comic Sans MS" w:cs="Calibri"/>
                <w:sz w:val="18"/>
                <w:szCs w:val="18"/>
              </w:rPr>
              <w:t>bulur</w:t>
            </w:r>
            <w:proofErr w:type="spellEnd"/>
            <w:r w:rsidRPr="00996EB8">
              <w:rPr>
                <w:rFonts w:ascii="Comic Sans MS" w:hAnsi="Comic Sans MS" w:cs="Calibri"/>
                <w:sz w:val="18"/>
                <w:szCs w:val="18"/>
              </w:rPr>
              <w:t xml:space="preserve">. </w:t>
            </w:r>
          </w:p>
          <w:p w:rsidR="00D8193A" w:rsidRDefault="00D8193A" w:rsidP="009E0189">
            <w:pPr>
              <w:spacing w:after="0" w:line="240" w:lineRule="auto"/>
              <w:jc w:val="both"/>
            </w:pPr>
          </w:p>
        </w:tc>
        <w:tc>
          <w:tcPr>
            <w:tcW w:w="1539" w:type="dxa"/>
          </w:tcPr>
          <w:p w:rsidR="00D8193A" w:rsidRDefault="00D8193A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D8193A" w:rsidRDefault="00D8193A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D8193A" w:rsidRDefault="00D8193A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</w:p>
          <w:p w:rsidR="00D8193A" w:rsidRPr="00412401" w:rsidRDefault="00D8193A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D8193A" w:rsidRDefault="00D8193A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 w:val="restart"/>
          </w:tcPr>
          <w:p w:rsidR="00D8193A" w:rsidRDefault="00D8193A" w:rsidP="00E80E29">
            <w:pPr>
              <w:jc w:val="center"/>
            </w:pPr>
          </w:p>
        </w:tc>
      </w:tr>
      <w:tr w:rsidR="00D8193A" w:rsidTr="00E80E29">
        <w:trPr>
          <w:gridAfter w:val="1"/>
          <w:wAfter w:w="2126" w:type="dxa"/>
          <w:cantSplit/>
          <w:trHeight w:val="1134"/>
        </w:trPr>
        <w:tc>
          <w:tcPr>
            <w:tcW w:w="831" w:type="dxa"/>
            <w:textDirection w:val="btLr"/>
          </w:tcPr>
          <w:p w:rsidR="00D8193A" w:rsidRDefault="00D8193A" w:rsidP="00E80E29">
            <w:pPr>
              <w:ind w:left="113" w:right="113"/>
              <w:rPr>
                <w:sz w:val="20"/>
                <w:szCs w:val="20"/>
              </w:rPr>
            </w:pPr>
          </w:p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NİSAN</w:t>
            </w:r>
          </w:p>
        </w:tc>
        <w:tc>
          <w:tcPr>
            <w:tcW w:w="850" w:type="dxa"/>
            <w:textDirection w:val="btLr"/>
          </w:tcPr>
          <w:p w:rsidR="00D8193A" w:rsidRDefault="00D8193A" w:rsidP="00E80E29">
            <w:pPr>
              <w:ind w:left="113" w:right="113"/>
              <w:rPr>
                <w:sz w:val="20"/>
                <w:szCs w:val="20"/>
              </w:rPr>
            </w:pPr>
          </w:p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2-5</w:t>
            </w:r>
          </w:p>
        </w:tc>
        <w:tc>
          <w:tcPr>
            <w:tcW w:w="270" w:type="dxa"/>
            <w:textDirection w:val="btLr"/>
          </w:tcPr>
          <w:p w:rsidR="00D8193A" w:rsidRDefault="00D8193A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164" w:type="dxa"/>
            <w:vAlign w:val="center"/>
          </w:tcPr>
          <w:p w:rsidR="00D8193A" w:rsidRPr="00CF2445" w:rsidRDefault="00D8193A" w:rsidP="00B36D43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1</w:t>
            </w:r>
            <w:r w:rsidRPr="00CF2445">
              <w:rPr>
                <w:rFonts w:ascii="Comic Sans MS" w:hAnsi="Comic Sans MS"/>
                <w:sz w:val="18"/>
                <w:szCs w:val="18"/>
              </w:rPr>
              <w:t xml:space="preserve">. </w:t>
            </w:r>
            <w:proofErr w:type="spellStart"/>
            <w:r w:rsidRPr="00CF2445">
              <w:rPr>
                <w:rFonts w:ascii="Comic Sans MS" w:hAnsi="Comic Sans MS"/>
                <w:sz w:val="18"/>
                <w:szCs w:val="18"/>
              </w:rPr>
              <w:t>Kanıtlayıcı</w:t>
            </w:r>
            <w:proofErr w:type="spellEnd"/>
            <w:r w:rsidRPr="00CF2445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CF2445">
              <w:rPr>
                <w:rFonts w:ascii="Comic Sans MS" w:hAnsi="Comic Sans MS"/>
                <w:sz w:val="18"/>
                <w:szCs w:val="18"/>
              </w:rPr>
              <w:t>Anlatım</w:t>
            </w:r>
            <w:proofErr w:type="spellEnd"/>
          </w:p>
          <w:p w:rsidR="00D8193A" w:rsidRPr="00CF2445" w:rsidRDefault="00D8193A" w:rsidP="00B36D43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2</w:t>
            </w:r>
            <w:r w:rsidRPr="00CF2445">
              <w:rPr>
                <w:rFonts w:ascii="Comic Sans MS" w:hAnsi="Comic Sans MS"/>
                <w:sz w:val="18"/>
                <w:szCs w:val="18"/>
              </w:rPr>
              <w:t>. Zarf (</w:t>
            </w:r>
            <w:proofErr w:type="spellStart"/>
            <w:r w:rsidRPr="00CF2445">
              <w:rPr>
                <w:rFonts w:ascii="Comic Sans MS" w:hAnsi="Comic Sans MS"/>
                <w:sz w:val="18"/>
                <w:szCs w:val="18"/>
              </w:rPr>
              <w:t>Belirteç</w:t>
            </w:r>
            <w:proofErr w:type="spellEnd"/>
            <w:r w:rsidRPr="00CF2445">
              <w:rPr>
                <w:rFonts w:ascii="Comic Sans MS" w:hAnsi="Comic Sans MS"/>
                <w:sz w:val="18"/>
                <w:szCs w:val="18"/>
              </w:rPr>
              <w:t>)</w:t>
            </w:r>
          </w:p>
          <w:p w:rsidR="00D8193A" w:rsidRPr="00CF2445" w:rsidRDefault="00D8193A" w:rsidP="00B36D43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 w:rsidRPr="00CF2445">
              <w:rPr>
                <w:rFonts w:ascii="Comic Sans MS" w:hAnsi="Comic Sans MS"/>
                <w:sz w:val="18"/>
                <w:szCs w:val="18"/>
              </w:rPr>
              <w:t xml:space="preserve">1. </w:t>
            </w:r>
            <w:proofErr w:type="spellStart"/>
            <w:r w:rsidRPr="00CF2445">
              <w:rPr>
                <w:rFonts w:ascii="Comic Sans MS" w:hAnsi="Comic Sans MS"/>
                <w:sz w:val="18"/>
                <w:szCs w:val="18"/>
              </w:rPr>
              <w:t>Düşsel</w:t>
            </w:r>
            <w:proofErr w:type="spellEnd"/>
            <w:r w:rsidRPr="00CF2445">
              <w:rPr>
                <w:rFonts w:ascii="Comic Sans MS" w:hAnsi="Comic Sans MS"/>
                <w:sz w:val="18"/>
                <w:szCs w:val="18"/>
              </w:rPr>
              <w:t xml:space="preserve"> (</w:t>
            </w:r>
            <w:proofErr w:type="spellStart"/>
            <w:r w:rsidRPr="00CF2445">
              <w:rPr>
                <w:rFonts w:ascii="Comic Sans MS" w:hAnsi="Comic Sans MS"/>
                <w:sz w:val="18"/>
                <w:szCs w:val="18"/>
              </w:rPr>
              <w:t>Fantastik</w:t>
            </w:r>
            <w:proofErr w:type="spellEnd"/>
            <w:r w:rsidRPr="00CF2445">
              <w:rPr>
                <w:rFonts w:ascii="Comic Sans MS" w:hAnsi="Comic Sans MS"/>
                <w:sz w:val="18"/>
                <w:szCs w:val="18"/>
              </w:rPr>
              <w:t xml:space="preserve">)  </w:t>
            </w:r>
            <w:proofErr w:type="spellStart"/>
            <w:r w:rsidRPr="00CF2445">
              <w:rPr>
                <w:rFonts w:ascii="Comic Sans MS" w:hAnsi="Comic Sans MS"/>
                <w:sz w:val="18"/>
                <w:szCs w:val="18"/>
              </w:rPr>
              <w:t>Anlatım</w:t>
            </w:r>
            <w:proofErr w:type="spellEnd"/>
          </w:p>
          <w:p w:rsidR="00D8193A" w:rsidRDefault="00D8193A" w:rsidP="00B36D43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2</w:t>
            </w:r>
            <w:r w:rsidRPr="00CF2445">
              <w:rPr>
                <w:rFonts w:ascii="Comic Sans MS" w:hAnsi="Comic Sans MS"/>
                <w:sz w:val="18"/>
                <w:szCs w:val="18"/>
              </w:rPr>
              <w:t xml:space="preserve">. </w:t>
            </w:r>
            <w:proofErr w:type="spellStart"/>
            <w:r w:rsidRPr="00CF2445">
              <w:rPr>
                <w:rFonts w:ascii="Comic Sans MS" w:hAnsi="Comic Sans MS"/>
                <w:sz w:val="18"/>
                <w:szCs w:val="18"/>
              </w:rPr>
              <w:t>Edat</w:t>
            </w:r>
            <w:proofErr w:type="spellEnd"/>
            <w:r w:rsidRPr="00CF2445">
              <w:rPr>
                <w:rFonts w:ascii="Comic Sans MS" w:hAnsi="Comic Sans MS"/>
                <w:sz w:val="18"/>
                <w:szCs w:val="18"/>
              </w:rPr>
              <w:t>(</w:t>
            </w:r>
            <w:proofErr w:type="spellStart"/>
            <w:r w:rsidRPr="00CF2445">
              <w:rPr>
                <w:rFonts w:ascii="Comic Sans MS" w:hAnsi="Comic Sans MS"/>
                <w:sz w:val="18"/>
                <w:szCs w:val="18"/>
              </w:rPr>
              <w:t>İlgeç</w:t>
            </w:r>
            <w:proofErr w:type="spellEnd"/>
            <w:r w:rsidRPr="00CF2445">
              <w:rPr>
                <w:rFonts w:ascii="Comic Sans MS" w:hAnsi="Comic Sans MS"/>
                <w:sz w:val="18"/>
                <w:szCs w:val="18"/>
              </w:rPr>
              <w:t>)</w:t>
            </w:r>
          </w:p>
          <w:p w:rsidR="00D8193A" w:rsidRDefault="00D8193A" w:rsidP="00462A6B">
            <w:pPr>
              <w:rPr>
                <w:rFonts w:ascii="Comic Sans MS" w:hAnsi="Comic Sans MS"/>
              </w:rPr>
            </w:pPr>
            <w:proofErr w:type="spellStart"/>
            <w:r>
              <w:t>Konularını</w:t>
            </w:r>
            <w:proofErr w:type="spellEnd"/>
            <w:r>
              <w:t xml:space="preserve"> </w:t>
            </w:r>
            <w:proofErr w:type="spellStart"/>
            <w:r>
              <w:t>kavrar</w:t>
            </w:r>
            <w:proofErr w:type="spellEnd"/>
            <w:r>
              <w:t>.</w:t>
            </w:r>
          </w:p>
        </w:tc>
        <w:tc>
          <w:tcPr>
            <w:tcW w:w="5530" w:type="dxa"/>
            <w:gridSpan w:val="2"/>
          </w:tcPr>
          <w:p w:rsidR="00D8193A" w:rsidRPr="00CF2445" w:rsidRDefault="00D8193A" w:rsidP="009E0189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18"/>
                <w:szCs w:val="18"/>
              </w:rPr>
            </w:pPr>
            <w:r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 w:cs="Calibri"/>
                <w:sz w:val="18"/>
                <w:szCs w:val="18"/>
              </w:rPr>
              <w:t>Düşsel</w:t>
            </w:r>
            <w:proofErr w:type="spellEnd"/>
            <w:r>
              <w:rPr>
                <w:rFonts w:ascii="Comic Sans MS" w:hAnsi="Comic Sans MS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omic Sans MS" w:hAnsi="Comic Sans MS" w:cs="Calibri"/>
                <w:sz w:val="18"/>
                <w:szCs w:val="18"/>
              </w:rPr>
              <w:t>kanıtlayıcı</w:t>
            </w:r>
            <w:proofErr w:type="spellEnd"/>
            <w:r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CF2445">
              <w:rPr>
                <w:rFonts w:ascii="Comic Sans MS" w:hAnsi="Comic Sans MS" w:cs="Calibri"/>
                <w:sz w:val="18"/>
                <w:szCs w:val="18"/>
              </w:rPr>
              <w:t>anlatımla</w:t>
            </w:r>
            <w:proofErr w:type="spellEnd"/>
            <w:r w:rsidRPr="00CF2445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CF2445">
              <w:rPr>
                <w:rFonts w:ascii="Comic Sans MS" w:hAnsi="Comic Sans MS" w:cs="Calibri"/>
                <w:sz w:val="18"/>
                <w:szCs w:val="18"/>
              </w:rPr>
              <w:t>oluşturulmuş</w:t>
            </w:r>
            <w:proofErr w:type="spellEnd"/>
            <w:r w:rsidRPr="00CF2445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CF2445">
              <w:rPr>
                <w:rFonts w:ascii="Comic Sans MS" w:hAnsi="Comic Sans MS" w:cs="Calibri"/>
                <w:sz w:val="18"/>
                <w:szCs w:val="18"/>
              </w:rPr>
              <w:t>metinlerin</w:t>
            </w:r>
            <w:proofErr w:type="spellEnd"/>
            <w:r w:rsidRPr="00CF2445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CF2445">
              <w:rPr>
                <w:rFonts w:ascii="Comic Sans MS" w:hAnsi="Comic Sans MS" w:cs="Calibri"/>
                <w:sz w:val="18"/>
                <w:szCs w:val="18"/>
              </w:rPr>
              <w:t>ortak</w:t>
            </w:r>
            <w:proofErr w:type="spellEnd"/>
            <w:r w:rsidRPr="00CF2445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CF2445">
              <w:rPr>
                <w:rFonts w:ascii="Comic Sans MS" w:hAnsi="Comic Sans MS" w:cs="Calibri"/>
                <w:sz w:val="18"/>
                <w:szCs w:val="18"/>
              </w:rPr>
              <w:t>özelliklerini</w:t>
            </w:r>
            <w:proofErr w:type="spellEnd"/>
            <w:r w:rsidRPr="00CF2445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CF2445">
              <w:rPr>
                <w:rFonts w:ascii="Comic Sans MS" w:hAnsi="Comic Sans MS" w:cs="Calibri"/>
                <w:sz w:val="18"/>
                <w:szCs w:val="18"/>
              </w:rPr>
              <w:t>belirler</w:t>
            </w:r>
            <w:proofErr w:type="spellEnd"/>
            <w:r w:rsidRPr="00CF2445">
              <w:rPr>
                <w:rFonts w:ascii="Comic Sans MS" w:hAnsi="Comic Sans MS" w:cs="Calibri"/>
                <w:sz w:val="18"/>
                <w:szCs w:val="18"/>
              </w:rPr>
              <w:t xml:space="preserve">. </w:t>
            </w:r>
          </w:p>
          <w:p w:rsidR="00D8193A" w:rsidRPr="001E5B72" w:rsidRDefault="00D8193A" w:rsidP="009E0189">
            <w:pPr>
              <w:jc w:val="both"/>
              <w:rPr>
                <w:b w:val="0"/>
              </w:rPr>
            </w:pPr>
            <w:proofErr w:type="spellStart"/>
            <w:r w:rsidRPr="00CF2445">
              <w:rPr>
                <w:rFonts w:ascii="Comic Sans MS" w:hAnsi="Comic Sans MS" w:cs="Calibri"/>
                <w:sz w:val="18"/>
                <w:szCs w:val="18"/>
              </w:rPr>
              <w:t>Metindeki</w:t>
            </w:r>
            <w:proofErr w:type="spellEnd"/>
            <w:r w:rsidRPr="00CF2445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CF2445">
              <w:rPr>
                <w:rFonts w:ascii="Comic Sans MS" w:hAnsi="Comic Sans MS" w:cs="Calibri"/>
                <w:sz w:val="18"/>
                <w:szCs w:val="18"/>
              </w:rPr>
              <w:t>edatları</w:t>
            </w:r>
            <w:proofErr w:type="spellEnd"/>
            <w:r w:rsidRPr="00CF2445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CF2445">
              <w:rPr>
                <w:rFonts w:ascii="Comic Sans MS" w:hAnsi="Comic Sans MS" w:cs="Calibri"/>
                <w:sz w:val="18"/>
                <w:szCs w:val="18"/>
              </w:rPr>
              <w:t>bulur</w:t>
            </w:r>
            <w:proofErr w:type="spellEnd"/>
            <w:r w:rsidRPr="00CF2445">
              <w:rPr>
                <w:rFonts w:ascii="Comic Sans MS" w:hAnsi="Comic Sans MS" w:cs="Calibri"/>
                <w:sz w:val="18"/>
                <w:szCs w:val="18"/>
              </w:rPr>
              <w:t xml:space="preserve">. </w:t>
            </w:r>
          </w:p>
        </w:tc>
        <w:tc>
          <w:tcPr>
            <w:tcW w:w="1539" w:type="dxa"/>
          </w:tcPr>
          <w:p w:rsidR="00D8193A" w:rsidRDefault="00D8193A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D8193A" w:rsidRDefault="00D8193A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D8193A" w:rsidRDefault="00D8193A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 ,</w:t>
            </w:r>
          </w:p>
          <w:p w:rsidR="00D8193A" w:rsidRPr="00412401" w:rsidRDefault="00D8193A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D8193A" w:rsidRDefault="00D8193A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D8193A" w:rsidRDefault="00D8193A" w:rsidP="00E80E29"/>
        </w:tc>
      </w:tr>
      <w:tr w:rsidR="00D8193A" w:rsidTr="00E80E29">
        <w:trPr>
          <w:gridAfter w:val="1"/>
          <w:wAfter w:w="2126" w:type="dxa"/>
          <w:cantSplit/>
          <w:trHeight w:val="1134"/>
        </w:trPr>
        <w:tc>
          <w:tcPr>
            <w:tcW w:w="831" w:type="dxa"/>
            <w:textDirection w:val="btLr"/>
          </w:tcPr>
          <w:p w:rsidR="00D8193A" w:rsidRDefault="00D8193A" w:rsidP="00BD3371">
            <w:pPr>
              <w:ind w:left="113" w:right="113"/>
              <w:rPr>
                <w:sz w:val="20"/>
                <w:szCs w:val="20"/>
              </w:rPr>
            </w:pPr>
          </w:p>
          <w:p w:rsidR="00D8193A" w:rsidRDefault="00D8193A" w:rsidP="00BD337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MAYIS</w:t>
            </w:r>
          </w:p>
        </w:tc>
        <w:tc>
          <w:tcPr>
            <w:tcW w:w="850" w:type="dxa"/>
            <w:textDirection w:val="btLr"/>
          </w:tcPr>
          <w:p w:rsidR="00D8193A" w:rsidRDefault="00D8193A" w:rsidP="00BD3371">
            <w:pPr>
              <w:ind w:left="113" w:right="113"/>
              <w:rPr>
                <w:sz w:val="20"/>
                <w:szCs w:val="20"/>
              </w:rPr>
            </w:pPr>
          </w:p>
          <w:p w:rsidR="00D8193A" w:rsidRDefault="00D8193A" w:rsidP="00BD337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D8193A" w:rsidRDefault="00D8193A" w:rsidP="00BD337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164" w:type="dxa"/>
            <w:vAlign w:val="center"/>
          </w:tcPr>
          <w:p w:rsidR="00D8193A" w:rsidRPr="0058291E" w:rsidRDefault="00D8193A" w:rsidP="00B36D43">
            <w:pPr>
              <w:pStyle w:val="GvdeMetni"/>
              <w:rPr>
                <w:rFonts w:ascii="Comic Sans MS" w:hAnsi="Comic Sans MS"/>
                <w:bCs/>
                <w:sz w:val="18"/>
                <w:szCs w:val="18"/>
              </w:rPr>
            </w:pPr>
            <w:r>
              <w:rPr>
                <w:rFonts w:ascii="Comic Sans MS" w:hAnsi="Comic Sans MS"/>
                <w:bCs/>
                <w:sz w:val="18"/>
                <w:szCs w:val="18"/>
              </w:rPr>
              <w:t>1</w:t>
            </w:r>
            <w:r w:rsidRPr="0058291E">
              <w:rPr>
                <w:rFonts w:ascii="Comic Sans MS" w:hAnsi="Comic Sans MS"/>
                <w:bCs/>
                <w:sz w:val="18"/>
                <w:szCs w:val="18"/>
              </w:rPr>
              <w:t xml:space="preserve">. </w:t>
            </w:r>
            <w:proofErr w:type="spellStart"/>
            <w:r w:rsidRPr="0058291E">
              <w:rPr>
                <w:rFonts w:ascii="Comic Sans MS" w:hAnsi="Comic Sans MS"/>
                <w:bCs/>
                <w:sz w:val="18"/>
                <w:szCs w:val="18"/>
              </w:rPr>
              <w:t>Gelecekten</w:t>
            </w:r>
            <w:proofErr w:type="spellEnd"/>
            <w:r w:rsidRPr="0058291E">
              <w:rPr>
                <w:rFonts w:ascii="Comic Sans MS" w:hAnsi="Comic Sans MS"/>
                <w:bCs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/>
                <w:bCs/>
                <w:sz w:val="18"/>
                <w:szCs w:val="18"/>
              </w:rPr>
              <w:t>Söz</w:t>
            </w:r>
            <w:proofErr w:type="spellEnd"/>
            <w:r w:rsidRPr="0058291E">
              <w:rPr>
                <w:rFonts w:ascii="Comic Sans MS" w:hAnsi="Comic Sans MS"/>
                <w:bCs/>
                <w:sz w:val="18"/>
                <w:szCs w:val="18"/>
              </w:rPr>
              <w:t xml:space="preserve"> Eden </w:t>
            </w:r>
            <w:proofErr w:type="spellStart"/>
            <w:r w:rsidRPr="0058291E">
              <w:rPr>
                <w:rFonts w:ascii="Comic Sans MS" w:hAnsi="Comic Sans MS"/>
                <w:bCs/>
                <w:sz w:val="18"/>
                <w:szCs w:val="18"/>
              </w:rPr>
              <w:t>Anlatım</w:t>
            </w:r>
            <w:proofErr w:type="spellEnd"/>
            <w:r w:rsidRPr="0058291E">
              <w:rPr>
                <w:rFonts w:ascii="Comic Sans MS" w:hAnsi="Comic Sans MS"/>
                <w:bCs/>
                <w:sz w:val="18"/>
                <w:szCs w:val="18"/>
              </w:rPr>
              <w:t xml:space="preserve"> </w:t>
            </w:r>
          </w:p>
          <w:p w:rsidR="00D8193A" w:rsidRDefault="00D8193A" w:rsidP="00B36D43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2</w:t>
            </w:r>
            <w:r w:rsidRPr="0058291E">
              <w:rPr>
                <w:rFonts w:ascii="Comic Sans MS" w:hAnsi="Comic Sans MS"/>
                <w:sz w:val="18"/>
                <w:szCs w:val="18"/>
              </w:rPr>
              <w:t xml:space="preserve">. </w:t>
            </w:r>
            <w:proofErr w:type="spellStart"/>
            <w:r w:rsidRPr="0058291E">
              <w:rPr>
                <w:rFonts w:ascii="Comic Sans MS" w:hAnsi="Comic Sans MS"/>
                <w:sz w:val="18"/>
                <w:szCs w:val="18"/>
              </w:rPr>
              <w:t>Bağlaç</w:t>
            </w:r>
            <w:proofErr w:type="spellEnd"/>
          </w:p>
          <w:p w:rsidR="00D8193A" w:rsidRPr="0058291E" w:rsidRDefault="00D8193A" w:rsidP="00B36D43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1. </w:t>
            </w:r>
            <w:proofErr w:type="spellStart"/>
            <w:r w:rsidRPr="0058291E">
              <w:rPr>
                <w:rFonts w:ascii="Comic Sans MS" w:hAnsi="Comic Sans MS"/>
                <w:sz w:val="18"/>
                <w:szCs w:val="18"/>
              </w:rPr>
              <w:t>Söyleşmeye</w:t>
            </w:r>
            <w:proofErr w:type="spellEnd"/>
            <w:r w:rsidRPr="0058291E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/>
                <w:sz w:val="18"/>
                <w:szCs w:val="18"/>
              </w:rPr>
              <w:t>Bağlı</w:t>
            </w:r>
            <w:proofErr w:type="spellEnd"/>
            <w:r w:rsidRPr="0058291E">
              <w:rPr>
                <w:rFonts w:ascii="Comic Sans MS" w:hAnsi="Comic Sans MS"/>
                <w:sz w:val="18"/>
                <w:szCs w:val="18"/>
              </w:rPr>
              <w:t xml:space="preserve"> (</w:t>
            </w:r>
            <w:proofErr w:type="spellStart"/>
            <w:r w:rsidRPr="0058291E">
              <w:rPr>
                <w:rFonts w:ascii="Comic Sans MS" w:hAnsi="Comic Sans MS"/>
                <w:sz w:val="18"/>
                <w:szCs w:val="18"/>
              </w:rPr>
              <w:t>Diyalog</w:t>
            </w:r>
            <w:proofErr w:type="spellEnd"/>
            <w:r w:rsidRPr="0058291E">
              <w:rPr>
                <w:rFonts w:ascii="Comic Sans MS" w:hAnsi="Comic Sans MS"/>
                <w:sz w:val="18"/>
                <w:szCs w:val="18"/>
              </w:rPr>
              <w:t xml:space="preserve">) </w:t>
            </w:r>
            <w:proofErr w:type="spellStart"/>
            <w:r w:rsidRPr="0058291E">
              <w:rPr>
                <w:rFonts w:ascii="Comic Sans MS" w:hAnsi="Comic Sans MS"/>
                <w:sz w:val="18"/>
                <w:szCs w:val="18"/>
              </w:rPr>
              <w:t>Anlatım</w:t>
            </w:r>
            <w:proofErr w:type="spellEnd"/>
          </w:p>
          <w:p w:rsidR="00D8193A" w:rsidRDefault="00D8193A" w:rsidP="00B36D43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2.</w:t>
            </w:r>
            <w:r w:rsidRPr="0058291E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/>
                <w:sz w:val="18"/>
                <w:szCs w:val="18"/>
              </w:rPr>
              <w:t>Ünlem</w:t>
            </w:r>
            <w:proofErr w:type="spellEnd"/>
          </w:p>
          <w:p w:rsidR="00D8193A" w:rsidRPr="00A07520" w:rsidRDefault="00D8193A" w:rsidP="00B36D43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proofErr w:type="spellStart"/>
            <w:r>
              <w:t>Konularını</w:t>
            </w:r>
            <w:proofErr w:type="spellEnd"/>
            <w:r>
              <w:t xml:space="preserve"> </w:t>
            </w:r>
            <w:proofErr w:type="spellStart"/>
            <w:r>
              <w:t>kavrar</w:t>
            </w:r>
            <w:proofErr w:type="spellEnd"/>
            <w:r>
              <w:t>.</w:t>
            </w:r>
          </w:p>
        </w:tc>
        <w:tc>
          <w:tcPr>
            <w:tcW w:w="5530" w:type="dxa"/>
            <w:gridSpan w:val="2"/>
          </w:tcPr>
          <w:p w:rsidR="00D8193A" w:rsidRPr="0058291E" w:rsidRDefault="00D8193A" w:rsidP="009E0189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18"/>
                <w:szCs w:val="18"/>
              </w:rPr>
            </w:pP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Gelecekten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söz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8291E">
              <w:rPr>
                <w:rFonts w:ascii="Comic Sans MS" w:hAnsi="Comic Sans MS" w:cs="Calibri"/>
                <w:sz w:val="18"/>
                <w:szCs w:val="18"/>
              </w:rPr>
              <w:t>eden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r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 w:cs="Calibri"/>
                <w:sz w:val="18"/>
                <w:szCs w:val="18"/>
              </w:rPr>
              <w:t>ve</w:t>
            </w:r>
            <w:proofErr w:type="spellEnd"/>
            <w:proofErr w:type="gramEnd"/>
            <w:r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/>
                <w:sz w:val="18"/>
                <w:szCs w:val="18"/>
              </w:rPr>
              <w:t>Söyleşmeye</w:t>
            </w:r>
            <w:proofErr w:type="spellEnd"/>
            <w:r w:rsidRPr="0058291E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/>
                <w:sz w:val="18"/>
                <w:szCs w:val="18"/>
              </w:rPr>
              <w:t>Bağlı</w:t>
            </w:r>
            <w:proofErr w:type="spellEnd"/>
            <w:r w:rsidRPr="0058291E">
              <w:rPr>
                <w:rFonts w:ascii="Comic Sans MS" w:hAnsi="Comic Sans MS"/>
                <w:sz w:val="18"/>
                <w:szCs w:val="18"/>
              </w:rPr>
              <w:t xml:space="preserve"> (</w:t>
            </w:r>
            <w:proofErr w:type="spellStart"/>
            <w:r w:rsidRPr="0058291E">
              <w:rPr>
                <w:rFonts w:ascii="Comic Sans MS" w:hAnsi="Comic Sans MS"/>
                <w:sz w:val="18"/>
                <w:szCs w:val="18"/>
              </w:rPr>
              <w:t>Diyalog</w:t>
            </w:r>
            <w:proofErr w:type="spellEnd"/>
            <w:r w:rsidRPr="0058291E">
              <w:rPr>
                <w:rFonts w:ascii="Comic Sans MS" w:hAnsi="Comic Sans MS"/>
                <w:sz w:val="18"/>
                <w:szCs w:val="18"/>
              </w:rPr>
              <w:t xml:space="preserve">) </w:t>
            </w:r>
            <w:proofErr w:type="spellStart"/>
            <w:r w:rsidRPr="0058291E">
              <w:rPr>
                <w:rFonts w:ascii="Comic Sans MS" w:hAnsi="Comic Sans MS"/>
                <w:sz w:val="18"/>
                <w:szCs w:val="18"/>
              </w:rPr>
              <w:t>Anlatım</w:t>
            </w:r>
            <w:r w:rsidRPr="0058291E">
              <w:rPr>
                <w:rFonts w:ascii="Comic Sans MS" w:hAnsi="Comic Sans MS" w:cs="Calibri"/>
                <w:sz w:val="18"/>
                <w:szCs w:val="18"/>
              </w:rPr>
              <w:t>la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oluşturulmuş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metinlerin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ortak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özelliklerini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belirler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. </w:t>
            </w:r>
          </w:p>
          <w:p w:rsidR="00D8193A" w:rsidRPr="0058291E" w:rsidRDefault="00D8193A" w:rsidP="009E0189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18"/>
                <w:szCs w:val="18"/>
              </w:rPr>
            </w:pP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Metindeki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bağlaçları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bulur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. </w:t>
            </w:r>
          </w:p>
          <w:p w:rsidR="00D8193A" w:rsidRPr="00A07520" w:rsidRDefault="00D8193A" w:rsidP="009E0189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</w:p>
          <w:p w:rsidR="00D8193A" w:rsidRPr="001E5B72" w:rsidRDefault="00D8193A" w:rsidP="009E0189">
            <w:pPr>
              <w:rPr>
                <w:b w:val="0"/>
              </w:rPr>
            </w:pPr>
          </w:p>
        </w:tc>
        <w:tc>
          <w:tcPr>
            <w:tcW w:w="1539" w:type="dxa"/>
          </w:tcPr>
          <w:p w:rsidR="00D8193A" w:rsidRDefault="00D8193A" w:rsidP="00BD3371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D8193A" w:rsidRDefault="00D8193A" w:rsidP="00BD3371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  <w:p w:rsidR="00D8193A" w:rsidRDefault="00D8193A" w:rsidP="00BD3371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D8193A" w:rsidRDefault="00D8193A" w:rsidP="00BD3371">
            <w:pPr>
              <w:rPr>
                <w:rFonts w:ascii="Calibri" w:hAnsi="Calibri"/>
              </w:rPr>
            </w:pPr>
          </w:p>
        </w:tc>
        <w:tc>
          <w:tcPr>
            <w:tcW w:w="3070" w:type="dxa"/>
          </w:tcPr>
          <w:p w:rsidR="00D8193A" w:rsidRDefault="00D8193A" w:rsidP="00BD3371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</w:p>
          <w:p w:rsidR="00D8193A" w:rsidRPr="00412401" w:rsidRDefault="00D8193A" w:rsidP="00BD3371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D8193A" w:rsidRDefault="00D8193A" w:rsidP="00BD3371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D8193A" w:rsidRDefault="00D8193A" w:rsidP="00BD3371"/>
        </w:tc>
      </w:tr>
      <w:tr w:rsidR="00D8193A" w:rsidTr="00E80E29">
        <w:trPr>
          <w:gridAfter w:val="1"/>
          <w:wAfter w:w="2126" w:type="dxa"/>
          <w:cantSplit/>
          <w:trHeight w:val="1134"/>
        </w:trPr>
        <w:tc>
          <w:tcPr>
            <w:tcW w:w="831" w:type="dxa"/>
            <w:textDirection w:val="btLr"/>
          </w:tcPr>
          <w:p w:rsidR="00D8193A" w:rsidRDefault="00D8193A" w:rsidP="00BD3371">
            <w:pPr>
              <w:ind w:left="113" w:right="113"/>
              <w:rPr>
                <w:sz w:val="20"/>
                <w:szCs w:val="20"/>
              </w:rPr>
            </w:pPr>
          </w:p>
          <w:p w:rsidR="00D8193A" w:rsidRDefault="00D8193A" w:rsidP="00BD337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HAZİRAN</w:t>
            </w:r>
          </w:p>
        </w:tc>
        <w:tc>
          <w:tcPr>
            <w:tcW w:w="850" w:type="dxa"/>
            <w:textDirection w:val="btLr"/>
          </w:tcPr>
          <w:p w:rsidR="00D8193A" w:rsidRDefault="00D8193A" w:rsidP="00BD3371">
            <w:pPr>
              <w:ind w:left="113" w:right="113"/>
              <w:rPr>
                <w:sz w:val="20"/>
                <w:szCs w:val="20"/>
              </w:rPr>
            </w:pPr>
          </w:p>
          <w:p w:rsidR="00D8193A" w:rsidRDefault="00D8193A" w:rsidP="00BD337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</w:t>
            </w:r>
          </w:p>
        </w:tc>
        <w:tc>
          <w:tcPr>
            <w:tcW w:w="270" w:type="dxa"/>
            <w:textDirection w:val="btLr"/>
          </w:tcPr>
          <w:p w:rsidR="00D8193A" w:rsidRDefault="00D8193A" w:rsidP="00BD337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164" w:type="dxa"/>
            <w:vAlign w:val="center"/>
          </w:tcPr>
          <w:p w:rsidR="00D8193A" w:rsidRPr="00881875" w:rsidRDefault="00D8193A" w:rsidP="00462A6B">
            <w:pPr>
              <w:pStyle w:val="GvdeMetni"/>
              <w:rPr>
                <w:rFonts w:ascii="Comic Sans MS" w:hAnsi="Comic Sans MS"/>
                <w:b/>
                <w:sz w:val="18"/>
                <w:szCs w:val="18"/>
              </w:rPr>
            </w:pPr>
            <w:r w:rsidRPr="00881875">
              <w:rPr>
                <w:rFonts w:ascii="Comic Sans MS" w:hAnsi="Comic Sans MS"/>
                <w:b/>
                <w:sz w:val="18"/>
                <w:szCs w:val="18"/>
              </w:rPr>
              <w:t xml:space="preserve">1.  </w:t>
            </w:r>
            <w:proofErr w:type="spellStart"/>
            <w:r w:rsidRPr="00881875">
              <w:rPr>
                <w:rFonts w:ascii="Comic Sans MS" w:hAnsi="Comic Sans MS"/>
                <w:b/>
                <w:sz w:val="18"/>
                <w:szCs w:val="18"/>
              </w:rPr>
              <w:t>Mizahî</w:t>
            </w:r>
            <w:proofErr w:type="spellEnd"/>
            <w:r w:rsidRPr="00881875"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proofErr w:type="spellStart"/>
            <w:r w:rsidRPr="00881875">
              <w:rPr>
                <w:rFonts w:ascii="Comic Sans MS" w:hAnsi="Comic Sans MS"/>
                <w:b/>
                <w:sz w:val="18"/>
                <w:szCs w:val="18"/>
              </w:rPr>
              <w:t>Anlatım</w:t>
            </w:r>
            <w:proofErr w:type="spellEnd"/>
          </w:p>
          <w:p w:rsidR="00D8193A" w:rsidRDefault="00D8193A" w:rsidP="00462A6B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2.</w:t>
            </w:r>
            <w:r w:rsidRPr="0058291E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/>
                <w:sz w:val="18"/>
                <w:szCs w:val="18"/>
              </w:rPr>
              <w:t>Ünlem</w:t>
            </w:r>
            <w:proofErr w:type="spellEnd"/>
          </w:p>
          <w:p w:rsidR="00D8193A" w:rsidRPr="00A07520" w:rsidRDefault="00D8193A" w:rsidP="00462A6B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proofErr w:type="spellStart"/>
            <w:r>
              <w:t>Konularını</w:t>
            </w:r>
            <w:proofErr w:type="spellEnd"/>
            <w:r>
              <w:t xml:space="preserve"> </w:t>
            </w:r>
            <w:proofErr w:type="spellStart"/>
            <w:r>
              <w:t>kavrar</w:t>
            </w:r>
            <w:proofErr w:type="spellEnd"/>
            <w:r>
              <w:t>.</w:t>
            </w:r>
          </w:p>
        </w:tc>
        <w:tc>
          <w:tcPr>
            <w:tcW w:w="5530" w:type="dxa"/>
            <w:gridSpan w:val="2"/>
          </w:tcPr>
          <w:p w:rsidR="00D8193A" w:rsidRPr="0058291E" w:rsidRDefault="00D8193A" w:rsidP="009E0189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18"/>
                <w:szCs w:val="18"/>
              </w:rPr>
            </w:pP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Mizahi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anlatımla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oluşturulmuş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metinlerin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ortak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özelliklerini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açıklar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. </w:t>
            </w:r>
          </w:p>
          <w:p w:rsidR="00D8193A" w:rsidRPr="001E5B72" w:rsidRDefault="00D8193A" w:rsidP="009E0189">
            <w:pPr>
              <w:rPr>
                <w:b w:val="0"/>
              </w:rPr>
            </w:pPr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Ünlemleri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kullanarak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metin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  <w:proofErr w:type="spellStart"/>
            <w:r w:rsidRPr="0058291E">
              <w:rPr>
                <w:rFonts w:ascii="Comic Sans MS" w:hAnsi="Comic Sans MS" w:cs="Calibri"/>
                <w:sz w:val="18"/>
                <w:szCs w:val="18"/>
              </w:rPr>
              <w:t>oluşturur</w:t>
            </w:r>
            <w:proofErr w:type="spellEnd"/>
            <w:r w:rsidRPr="0058291E">
              <w:rPr>
                <w:rFonts w:ascii="Comic Sans MS" w:hAnsi="Comic Sans MS" w:cs="Calibri"/>
                <w:sz w:val="18"/>
                <w:szCs w:val="18"/>
              </w:rPr>
              <w:t xml:space="preserve">. </w:t>
            </w:r>
          </w:p>
        </w:tc>
        <w:tc>
          <w:tcPr>
            <w:tcW w:w="1539" w:type="dxa"/>
          </w:tcPr>
          <w:p w:rsidR="00D8193A" w:rsidRDefault="00D8193A" w:rsidP="00BD3371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D8193A" w:rsidRDefault="00D8193A" w:rsidP="00BD3371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</w:p>
          <w:p w:rsidR="00D8193A" w:rsidRPr="00412401" w:rsidRDefault="00D8193A" w:rsidP="00BD3371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D8193A" w:rsidRDefault="00D8193A" w:rsidP="00BD3371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D8193A" w:rsidRDefault="00D8193A" w:rsidP="00BD3371"/>
        </w:tc>
      </w:tr>
    </w:tbl>
    <w:p w:rsidR="00550A66" w:rsidRDefault="00412401" w:rsidP="000D0CA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059F3" w:rsidRDefault="002059F3">
      <w:proofErr w:type="spellStart"/>
      <w:r>
        <w:t>DilveAnlatım</w:t>
      </w:r>
      <w:proofErr w:type="spellEnd"/>
      <w:r w:rsidR="000D0CA3">
        <w:t>/</w:t>
      </w:r>
      <w:proofErr w:type="spellStart"/>
      <w:r w:rsidR="000D0CA3">
        <w:t>TürkEdb.</w:t>
      </w:r>
      <w:r w:rsidR="00412401">
        <w:t>Öğretmeni</w:t>
      </w:r>
      <w:proofErr w:type="spellEnd"/>
      <w:r w:rsidR="00516A69">
        <w:t xml:space="preserve">                                                          </w:t>
      </w:r>
      <w:proofErr w:type="spellStart"/>
      <w:r w:rsidR="001751CD">
        <w:t>SınıfÖğrt</w:t>
      </w:r>
      <w:proofErr w:type="spellEnd"/>
      <w:r w:rsidR="001751CD">
        <w:t>.</w:t>
      </w:r>
      <w:r w:rsidR="00516A69">
        <w:t xml:space="preserve">                               </w:t>
      </w:r>
      <w:proofErr w:type="spellStart"/>
      <w:r w:rsidR="001751CD">
        <w:t>RehberÖğretmeni</w:t>
      </w:r>
      <w:proofErr w:type="spellEnd"/>
    </w:p>
    <w:p w:rsidR="00550A66" w:rsidRPr="002059F3" w:rsidRDefault="002059F3" w:rsidP="002059F3">
      <w:pPr>
        <w:tabs>
          <w:tab w:val="left" w:pos="13815"/>
        </w:tabs>
      </w:pPr>
      <w:r>
        <w:tab/>
      </w:r>
      <w:proofErr w:type="spellStart"/>
      <w:r>
        <w:t>OkulMüdürü</w:t>
      </w:r>
      <w:proofErr w:type="spellEnd"/>
    </w:p>
    <w:sectPr w:rsidR="00550A66" w:rsidRPr="002059F3" w:rsidSect="00163F21">
      <w:pgSz w:w="16838" w:h="11906" w:orient="landscape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libri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08"/>
  <w:hyphenationZone w:val="425"/>
  <w:drawingGridHorizontalSpacing w:val="57"/>
  <w:displayVerticalDrawingGridEvery w:val="2"/>
  <w:characterSpacingControl w:val="doNotCompress"/>
  <w:compat>
    <w:spaceForUL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A66"/>
    <w:rsid w:val="0000138E"/>
    <w:rsid w:val="00047B55"/>
    <w:rsid w:val="00057321"/>
    <w:rsid w:val="000D0CA3"/>
    <w:rsid w:val="000E166E"/>
    <w:rsid w:val="00144EBD"/>
    <w:rsid w:val="00163F21"/>
    <w:rsid w:val="001751CD"/>
    <w:rsid w:val="001E5B72"/>
    <w:rsid w:val="002059F3"/>
    <w:rsid w:val="00247CEA"/>
    <w:rsid w:val="002D7E93"/>
    <w:rsid w:val="00301B6D"/>
    <w:rsid w:val="003150D9"/>
    <w:rsid w:val="00350716"/>
    <w:rsid w:val="00412401"/>
    <w:rsid w:val="00462A6B"/>
    <w:rsid w:val="004A5333"/>
    <w:rsid w:val="00516A69"/>
    <w:rsid w:val="00522651"/>
    <w:rsid w:val="00550A66"/>
    <w:rsid w:val="005A01DB"/>
    <w:rsid w:val="00623FAB"/>
    <w:rsid w:val="0068714D"/>
    <w:rsid w:val="00774B9D"/>
    <w:rsid w:val="007A2B2B"/>
    <w:rsid w:val="00881875"/>
    <w:rsid w:val="008B7751"/>
    <w:rsid w:val="009427DD"/>
    <w:rsid w:val="00954E5D"/>
    <w:rsid w:val="009F0B54"/>
    <w:rsid w:val="00A410A6"/>
    <w:rsid w:val="00A51E9E"/>
    <w:rsid w:val="00A647E8"/>
    <w:rsid w:val="00B36D43"/>
    <w:rsid w:val="00BD3371"/>
    <w:rsid w:val="00C03722"/>
    <w:rsid w:val="00C848C8"/>
    <w:rsid w:val="00CF3F72"/>
    <w:rsid w:val="00D8193A"/>
    <w:rsid w:val="00E14509"/>
    <w:rsid w:val="00E61B3E"/>
    <w:rsid w:val="00E80E29"/>
    <w:rsid w:val="00ED011F"/>
    <w:rsid w:val="00ED255C"/>
    <w:rsid w:val="00F02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5:docId w15:val="{B4684B5C-C405-4A5B-92A6-6F9E61CF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F21"/>
    <w:pPr>
      <w:spacing w:after="200" w:line="276" w:lineRule="auto"/>
    </w:pPr>
    <w:rPr>
      <w:rFonts w:ascii="Verdana" w:hAnsi="Verdana"/>
      <w:b/>
      <w:sz w:val="16"/>
      <w:szCs w:val="16"/>
      <w:lang w:val="en-US"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qFormat/>
    <w:rsid w:val="00163F21"/>
    <w:rPr>
      <w:i/>
      <w:iCs/>
    </w:rPr>
  </w:style>
  <w:style w:type="character" w:styleId="Gl">
    <w:name w:val="Strong"/>
    <w:qFormat/>
    <w:rsid w:val="00163F21"/>
    <w:rPr>
      <w:b/>
      <w:bCs/>
    </w:rPr>
  </w:style>
  <w:style w:type="paragraph" w:customStyle="1" w:styleId="a">
    <w:name w:val="a"/>
    <w:basedOn w:val="Normal"/>
    <w:rsid w:val="00163F21"/>
    <w:rPr>
      <w:b w:val="0"/>
    </w:rPr>
  </w:style>
  <w:style w:type="paragraph" w:customStyle="1" w:styleId="Stilim">
    <w:name w:val="Stilim"/>
    <w:basedOn w:val="Normal"/>
    <w:rsid w:val="00163F21"/>
    <w:rPr>
      <w:b w:val="0"/>
    </w:rPr>
  </w:style>
  <w:style w:type="paragraph" w:customStyle="1" w:styleId="A0">
    <w:name w:val="A"/>
    <w:basedOn w:val="Normal"/>
    <w:rsid w:val="00163F21"/>
    <w:rPr>
      <w:b w:val="0"/>
    </w:rPr>
  </w:style>
  <w:style w:type="paragraph" w:customStyle="1" w:styleId="BA">
    <w:name w:val="BAŞ"/>
    <w:basedOn w:val="Normal"/>
    <w:rsid w:val="00163F21"/>
    <w:pPr>
      <w:jc w:val="center"/>
    </w:pPr>
    <w:rPr>
      <w:b w:val="0"/>
    </w:rPr>
  </w:style>
  <w:style w:type="paragraph" w:customStyle="1" w:styleId="C">
    <w:name w:val="C"/>
    <w:basedOn w:val="Normal"/>
    <w:rsid w:val="00163F21"/>
  </w:style>
  <w:style w:type="paragraph" w:styleId="GvdeMetni">
    <w:name w:val="Body Text"/>
    <w:basedOn w:val="Normal"/>
    <w:link w:val="GvdeMetniChar"/>
    <w:uiPriority w:val="99"/>
    <w:unhideWhenUsed/>
    <w:rsid w:val="00522651"/>
    <w:pPr>
      <w:spacing w:after="120" w:line="240" w:lineRule="auto"/>
    </w:pPr>
    <w:rPr>
      <w:rFonts w:ascii="Times New Roman" w:hAnsi="Times New Roman"/>
      <w:b w:val="0"/>
      <w:sz w:val="24"/>
      <w:szCs w:val="24"/>
    </w:rPr>
  </w:style>
  <w:style w:type="character" w:customStyle="1" w:styleId="GvdeMetniChar">
    <w:name w:val="Gövde Metni Char"/>
    <w:link w:val="GvdeMetni"/>
    <w:uiPriority w:val="99"/>
    <w:rsid w:val="00522651"/>
    <w:rPr>
      <w:sz w:val="24"/>
      <w:szCs w:val="24"/>
    </w:rPr>
  </w:style>
  <w:style w:type="paragraph" w:styleId="BalonMetni">
    <w:name w:val="Balloon Text"/>
    <w:basedOn w:val="Normal"/>
    <w:link w:val="BalonMetniChar"/>
    <w:rsid w:val="000E166E"/>
    <w:pPr>
      <w:spacing w:after="0" w:line="240" w:lineRule="auto"/>
    </w:pPr>
    <w:rPr>
      <w:rFonts w:ascii="Tahoma" w:hAnsi="Tahoma" w:cs="Tahoma"/>
    </w:rPr>
  </w:style>
  <w:style w:type="character" w:customStyle="1" w:styleId="BalonMetniChar">
    <w:name w:val="Balon Metni Char"/>
    <w:link w:val="BalonMetni"/>
    <w:rsid w:val="000E166E"/>
    <w:rPr>
      <w:rFonts w:ascii="Tahoma" w:hAnsi="Tahoma" w:cs="Tahoma"/>
      <w:b/>
      <w:sz w:val="16"/>
      <w:szCs w:val="16"/>
      <w:lang w:val="en-US" w:eastAsia="zh-CN"/>
    </w:rPr>
  </w:style>
  <w:style w:type="paragraph" w:styleId="GvdeMetni2">
    <w:name w:val="Body Text 2"/>
    <w:basedOn w:val="Normal"/>
    <w:link w:val="GvdeMetni2Char"/>
    <w:rsid w:val="00623FAB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623FAB"/>
    <w:rPr>
      <w:rFonts w:ascii="Verdana" w:hAnsi="Verdana"/>
      <w:b/>
      <w:sz w:val="16"/>
      <w:szCs w:val="16"/>
      <w:lang w:val="en-US" w:eastAsia="zh-CN"/>
    </w:rPr>
  </w:style>
  <w:style w:type="paragraph" w:styleId="AralkYok">
    <w:name w:val="No Spacing"/>
    <w:uiPriority w:val="1"/>
    <w:qFormat/>
    <w:rsid w:val="00B36D43"/>
    <w:rPr>
      <w:rFonts w:ascii="Verdana" w:hAnsi="Verdana"/>
      <w:b/>
      <w:sz w:val="16"/>
      <w:szCs w:val="16"/>
      <w:lang w:val="en-US" w:eastAsia="zh-CN"/>
    </w:rPr>
  </w:style>
  <w:style w:type="paragraph" w:styleId="stbilgi">
    <w:name w:val="header"/>
    <w:basedOn w:val="Normal"/>
    <w:link w:val="stbilgiChar"/>
    <w:uiPriority w:val="99"/>
    <w:rsid w:val="00B36D4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b w:val="0"/>
      <w:sz w:val="24"/>
      <w:szCs w:val="24"/>
      <w:lang w:val="tr-TR" w:eastAsia="tr-TR"/>
    </w:rPr>
  </w:style>
  <w:style w:type="character" w:customStyle="1" w:styleId="stbilgiChar">
    <w:name w:val="Üstbilgi Char"/>
    <w:basedOn w:val="VarsaylanParagrafYazTipi"/>
    <w:link w:val="stbilgi"/>
    <w:uiPriority w:val="99"/>
    <w:rsid w:val="00B36D43"/>
    <w:rPr>
      <w:sz w:val="24"/>
      <w:szCs w:val="24"/>
    </w:rPr>
  </w:style>
  <w:style w:type="character" w:styleId="Kpr">
    <w:name w:val="Hyperlink"/>
    <w:basedOn w:val="VarsaylanParagrafYazTipi"/>
    <w:unhideWhenUsed/>
    <w:rsid w:val="00CF3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edebiyatogretmeni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DİLER DEMİR İLKÖĞRETİM OKULU</vt:lpstr>
    </vt:vector>
  </TitlesOfParts>
  <Company>HOME</Company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DİLER DEMİR İLKÖĞRETİM OKULU</dc:title>
  <dc:creator>Gizem</dc:creator>
  <cp:lastModifiedBy>Yusuf Kenan</cp:lastModifiedBy>
  <cp:revision>2</cp:revision>
  <cp:lastPrinted>2014-11-05T07:24:00Z</cp:lastPrinted>
  <dcterms:created xsi:type="dcterms:W3CDTF">2014-11-13T17:28:00Z</dcterms:created>
  <dcterms:modified xsi:type="dcterms:W3CDTF">2014-11-13T17:28:00Z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